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DD49" w14:textId="2866AC98" w:rsidR="00B3726E" w:rsidRPr="007408A5" w:rsidRDefault="009F2ADD">
      <w:pPr>
        <w:rPr>
          <w:rFonts w:ascii="Times New Roman" w:hAnsi="Times New Roman" w:cs="Times New Roman"/>
          <w:b/>
          <w:bCs/>
        </w:rPr>
      </w:pPr>
      <w:r w:rsidRPr="007408A5">
        <w:rPr>
          <w:rFonts w:ascii="Times New Roman" w:hAnsi="Times New Roman" w:cs="Times New Roman"/>
          <w:b/>
          <w:bCs/>
        </w:rPr>
        <w:t>Perikópa kérdések</w:t>
      </w:r>
    </w:p>
    <w:p w14:paraId="4D65914F" w14:textId="5A50DE00" w:rsidR="009F2ADD" w:rsidRPr="007408A5" w:rsidRDefault="009F2ADD" w:rsidP="009F2A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 a perikópa?</w:t>
      </w:r>
    </w:p>
    <w:p w14:paraId="18499792" w14:textId="0B4E8B59" w:rsidR="009F2ADD" w:rsidRPr="007408A5" w:rsidRDefault="009F2ADD" w:rsidP="009F2ADD">
      <w:pPr>
        <w:pStyle w:val="Listaszerbekezds"/>
        <w:rPr>
          <w:rFonts w:ascii="Times New Roman" w:hAnsi="Times New Roman" w:cs="Times New Roman"/>
          <w:lang w:eastAsia="it-IT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hAnsi="Times New Roman" w:cs="Times New Roman"/>
          <w:lang w:eastAsia="it-IT"/>
        </w:rPr>
        <w:t xml:space="preserve">A szó a görög </w:t>
      </w:r>
      <w:proofErr w:type="spellStart"/>
      <w:r w:rsidRPr="007408A5">
        <w:rPr>
          <w:rFonts w:ascii="Times New Roman" w:hAnsi="Times New Roman" w:cs="Times New Roman"/>
          <w:i/>
          <w:iCs/>
          <w:lang w:eastAsia="it-IT"/>
        </w:rPr>
        <w:t>perikoptein</w:t>
      </w:r>
      <w:proofErr w:type="spellEnd"/>
      <w:r w:rsidRPr="007408A5">
        <w:rPr>
          <w:rFonts w:ascii="Times New Roman" w:hAnsi="Times New Roman" w:cs="Times New Roman"/>
          <w:lang w:eastAsia="it-IT"/>
        </w:rPr>
        <w:t xml:space="preserve"> (= </w:t>
      </w:r>
      <w:r w:rsidR="006F22E8" w:rsidRPr="007408A5">
        <w:rPr>
          <w:rFonts w:ascii="Times New Roman" w:hAnsi="Times New Roman" w:cs="Times New Roman"/>
          <w:lang w:eastAsia="it-IT"/>
        </w:rPr>
        <w:t>körbe vágni</w:t>
      </w:r>
      <w:r w:rsidRPr="007408A5">
        <w:rPr>
          <w:rFonts w:ascii="Times New Roman" w:hAnsi="Times New Roman" w:cs="Times New Roman"/>
          <w:lang w:eastAsia="it-IT"/>
        </w:rPr>
        <w:t>) igéből származik, és már az egyházatyák is használják kisebb szentírási szövegegységek elnevezésére. A 16. század óta a szentmise olvasmányainak (szentlecke és evangélium) általánosan használt neve.</w:t>
      </w:r>
    </w:p>
    <w:p w14:paraId="5CF067F6" w14:textId="192B3C00" w:rsidR="009F2ADD" w:rsidRPr="007408A5" w:rsidRDefault="009F2ADD" w:rsidP="009F2A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 a lekcionárium és evangéliárium?</w:t>
      </w:r>
    </w:p>
    <w:p w14:paraId="2E2607AC" w14:textId="112733D7" w:rsidR="009F2ADD" w:rsidRPr="007408A5" w:rsidRDefault="009F2ADD" w:rsidP="009F2ADD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Válasz: A szentmise </w:t>
      </w:r>
      <w:r w:rsidR="006F22E8" w:rsidRPr="007408A5">
        <w:rPr>
          <w:rFonts w:ascii="Times New Roman" w:hAnsi="Times New Roman" w:cs="Times New Roman"/>
        </w:rPr>
        <w:t>olvasmányainak</w:t>
      </w:r>
      <w:r w:rsidRPr="007408A5">
        <w:rPr>
          <w:rFonts w:ascii="Times New Roman" w:hAnsi="Times New Roman" w:cs="Times New Roman"/>
        </w:rPr>
        <w:t xml:space="preserve"> és evangéliumainak perikópa gyűjteménye.</w:t>
      </w:r>
    </w:p>
    <w:p w14:paraId="4DF39864" w14:textId="6FFDABF3" w:rsidR="009F2ADD" w:rsidRPr="007408A5" w:rsidRDefault="009F2ADD" w:rsidP="009F2A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Melyik evangéliumot olvassuk vasárnap az A B C liturgikus években?</w:t>
      </w:r>
    </w:p>
    <w:p w14:paraId="1919E963" w14:textId="0AC4C664" w:rsidR="009F2ADD" w:rsidRPr="007408A5" w:rsidRDefault="009F2ADD" w:rsidP="009F2ADD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 évben Szent Máté, B évben Szent Márk, C évben Szent Lukács evangéliumát olvassuk folyamatosan.</w:t>
      </w:r>
    </w:p>
    <w:p w14:paraId="61A7EAF6" w14:textId="755D9293" w:rsidR="00D46285" w:rsidRPr="007408A5" w:rsidRDefault="00D46285" w:rsidP="00D462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Szent János evangéliumát melyik </w:t>
      </w:r>
      <w:r w:rsidR="006F22E8" w:rsidRPr="007408A5">
        <w:rPr>
          <w:rFonts w:ascii="Times New Roman" w:hAnsi="Times New Roman" w:cs="Times New Roman"/>
        </w:rPr>
        <w:t>liturgikus</w:t>
      </w:r>
      <w:r w:rsidRPr="007408A5">
        <w:rPr>
          <w:rFonts w:ascii="Times New Roman" w:hAnsi="Times New Roman" w:cs="Times New Roman"/>
        </w:rPr>
        <w:t xml:space="preserve"> évben olvassuk?</w:t>
      </w:r>
    </w:p>
    <w:p w14:paraId="65D96FCB" w14:textId="40E7B2D2" w:rsidR="00D46285" w:rsidRPr="007408A5" w:rsidRDefault="00D46285" w:rsidP="00D46285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Szent János evangéliumának nincs külön éve, de a kiemelt időszakokban (advent, karácsony, nagyböjt, húsvét) több helyen jánosi részletek szakítják meg a szinoptikusok folyamatos olvasását.</w:t>
      </w:r>
    </w:p>
    <w:p w14:paraId="60A0D02D" w14:textId="68AEBCAB" w:rsidR="00D46285" w:rsidRPr="007408A5" w:rsidRDefault="00D46285" w:rsidP="00D462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A vasárnapi olvasmányok és zsoltárok milyen szempont alapján kerülnek kiválasztásra?</w:t>
      </w:r>
    </w:p>
    <w:p w14:paraId="3DC94E2A" w14:textId="6EDF25FB" w:rsidR="00D46285" w:rsidRPr="007408A5" w:rsidRDefault="00D46285" w:rsidP="00D46285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Az olvasmányokat az Ószövetségből, vagy az Apostolok cselekedeteiből (húsvéti idő) vesszük, nem folyamatos olvasásban. Az evangélium témájához kapcsolódnak. A zsoltárversek is ehhez a témához igazodnak.</w:t>
      </w:r>
    </w:p>
    <w:p w14:paraId="6204CF2B" w14:textId="1C302E7F" w:rsidR="00D46285" w:rsidRPr="007408A5" w:rsidRDefault="00D46285" w:rsidP="00D462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A vasárnapi szentleckék </w:t>
      </w:r>
      <w:r w:rsidR="0024365E" w:rsidRPr="007408A5">
        <w:rPr>
          <w:rFonts w:ascii="Times New Roman" w:hAnsi="Times New Roman" w:cs="Times New Roman"/>
        </w:rPr>
        <w:t xml:space="preserve">honnan vannak, és </w:t>
      </w:r>
      <w:r w:rsidRPr="007408A5">
        <w:rPr>
          <w:rFonts w:ascii="Times New Roman" w:hAnsi="Times New Roman" w:cs="Times New Roman"/>
        </w:rPr>
        <w:t>milyen kapcsolatban vannak a többi perikópával?</w:t>
      </w:r>
    </w:p>
    <w:p w14:paraId="23E5295E" w14:textId="628013A7" w:rsidR="00D46285" w:rsidRPr="007408A5" w:rsidRDefault="00D46285" w:rsidP="0024365E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 szentleckét az apostoli levelekből vesszük, többnyire folyamatos olvasásban több vasárnapon keresztül. Témájuk nagyrészt nem igazodik az evangélium témájához.</w:t>
      </w:r>
    </w:p>
    <w:p w14:paraId="330BF0A1" w14:textId="1E2375DF" w:rsidR="0024365E" w:rsidRPr="007408A5" w:rsidRDefault="0024365E" w:rsidP="0024365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 jellemzi az alleluja verseket?</w:t>
      </w:r>
    </w:p>
    <w:p w14:paraId="4C83757F" w14:textId="77777777" w:rsidR="0024365E" w:rsidRPr="007408A5" w:rsidRDefault="0024365E" w:rsidP="0024365E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Az alleluja verse már az evangéliumra mutat, többnyire abból vett idézet.</w:t>
      </w:r>
    </w:p>
    <w:p w14:paraId="7666C640" w14:textId="61DDB893" w:rsidR="0024365E" w:rsidRPr="007408A5" w:rsidRDefault="0024365E" w:rsidP="0024365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</w:t>
      </w:r>
      <w:r w:rsidR="008E0F30" w:rsidRPr="007408A5">
        <w:rPr>
          <w:rFonts w:ascii="Times New Roman" w:hAnsi="Times New Roman" w:cs="Times New Roman"/>
        </w:rPr>
        <w:t>A hétköznapok olvasmányait hol találjuk?</w:t>
      </w:r>
    </w:p>
    <w:p w14:paraId="780EE369" w14:textId="7A4414EE" w:rsidR="008E0F30" w:rsidRPr="007408A5" w:rsidRDefault="008E0F30" w:rsidP="008E0F30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Válasz: Két zöldszínű kötetben találjuk, római I. és II. </w:t>
      </w:r>
      <w:r w:rsidR="006F22E8" w:rsidRPr="007408A5">
        <w:rPr>
          <w:rFonts w:ascii="Times New Roman" w:hAnsi="Times New Roman" w:cs="Times New Roman"/>
        </w:rPr>
        <w:t>megjelöléssel</w:t>
      </w:r>
      <w:r w:rsidRPr="007408A5">
        <w:rPr>
          <w:rFonts w:ascii="Times New Roman" w:hAnsi="Times New Roman" w:cs="Times New Roman"/>
        </w:rPr>
        <w:t xml:space="preserve"> a fedőlapon.</w:t>
      </w:r>
    </w:p>
    <w:p w14:paraId="69440112" w14:textId="1CB97B28" w:rsidR="008E0F30" w:rsidRPr="007408A5" w:rsidRDefault="008E0F30" w:rsidP="008E0F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Mi tartalmaz az I-es és II-es hétköznapi </w:t>
      </w:r>
      <w:r w:rsidR="006F22E8" w:rsidRPr="007408A5">
        <w:rPr>
          <w:rFonts w:ascii="Times New Roman" w:hAnsi="Times New Roman" w:cs="Times New Roman"/>
        </w:rPr>
        <w:t>olvasmányos</w:t>
      </w:r>
      <w:r w:rsidRPr="007408A5">
        <w:rPr>
          <w:rFonts w:ascii="Times New Roman" w:hAnsi="Times New Roman" w:cs="Times New Roman"/>
        </w:rPr>
        <w:t xml:space="preserve"> könyv?</w:t>
      </w:r>
    </w:p>
    <w:p w14:paraId="0A04C818" w14:textId="14F3BBE9" w:rsidR="008E0F30" w:rsidRPr="007408A5" w:rsidRDefault="008E0F30" w:rsidP="008E0F30">
      <w:pPr>
        <w:pStyle w:val="Listaszerbekezds"/>
        <w:rPr>
          <w:rFonts w:ascii="Times New Roman" w:hAnsi="Times New Roman" w:cs="Times New Roman"/>
        </w:rPr>
      </w:pPr>
      <w:proofErr w:type="spellStart"/>
      <w:r w:rsidRPr="007408A5">
        <w:rPr>
          <w:rFonts w:ascii="Times New Roman" w:hAnsi="Times New Roman" w:cs="Times New Roman"/>
        </w:rPr>
        <w:t>Válasz:Az</w:t>
      </w:r>
      <w:proofErr w:type="spellEnd"/>
      <w:r w:rsidRPr="007408A5">
        <w:rPr>
          <w:rFonts w:ascii="Times New Roman" w:hAnsi="Times New Roman" w:cs="Times New Roman"/>
        </w:rPr>
        <w:t xml:space="preserve">  I-es kötetben a kiemelt időszakok követik egymást adventi, karácsonyi, nagyböjti, húsvéti idő sorrendben, és még az évközi idő első kilenc hete. A II-es kötet a többi évközi hetet tartalmazza (10-34).</w:t>
      </w:r>
    </w:p>
    <w:p w14:paraId="789774E7" w14:textId="64EE3FA6" w:rsidR="008E0F30" w:rsidRPr="007408A5" w:rsidRDefault="008E0F30" w:rsidP="008E0F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Mi jellemzi a hétköznapok evangéliumait az évközi </w:t>
      </w:r>
      <w:r w:rsidR="006F22E8" w:rsidRPr="007408A5">
        <w:rPr>
          <w:rFonts w:ascii="Times New Roman" w:hAnsi="Times New Roman" w:cs="Times New Roman"/>
        </w:rPr>
        <w:t>hétköznapokon</w:t>
      </w:r>
      <w:r w:rsidRPr="007408A5">
        <w:rPr>
          <w:rFonts w:ascii="Times New Roman" w:hAnsi="Times New Roman" w:cs="Times New Roman"/>
        </w:rPr>
        <w:t>:</w:t>
      </w:r>
    </w:p>
    <w:p w14:paraId="11A88094" w14:textId="0A2E9F38" w:rsidR="008E0F30" w:rsidRPr="007408A5" w:rsidRDefault="008E0F30" w:rsidP="008E0F30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Az evangéliumokat folyamatosan olvassuk: Márk, Máté és Lukács sorrendben.</w:t>
      </w:r>
    </w:p>
    <w:p w14:paraId="1D8E23DA" w14:textId="2D865E18" w:rsidR="008E0F30" w:rsidRPr="007408A5" w:rsidRDefault="006F22E8" w:rsidP="006F22E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Hogyan követik egymást az évközi hétköznapok olvasmányai?</w:t>
      </w:r>
    </w:p>
    <w:p w14:paraId="280CFD5E" w14:textId="25F4468A" w:rsidR="006F22E8" w:rsidRPr="007408A5" w:rsidRDefault="006F22E8" w:rsidP="006F22E8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Az evangéliumokat egy olvasmány vagy szentlecke előzi meg folyamatos olvasásban. Két változatban vannak: páratlan (I. év) és páros (II. év).</w:t>
      </w:r>
    </w:p>
    <w:p w14:paraId="5F32B4ED" w14:textId="6671AD3A" w:rsidR="006F22E8" w:rsidRPr="007408A5" w:rsidRDefault="006F22E8" w:rsidP="006F22E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Hol találjuk a szentek emléknapjainak </w:t>
      </w:r>
      <w:proofErr w:type="spellStart"/>
      <w:r w:rsidRPr="007408A5">
        <w:rPr>
          <w:rFonts w:ascii="Times New Roman" w:hAnsi="Times New Roman" w:cs="Times New Roman"/>
        </w:rPr>
        <w:t>perikópáit</w:t>
      </w:r>
      <w:proofErr w:type="spellEnd"/>
      <w:r w:rsidRPr="007408A5">
        <w:rPr>
          <w:rFonts w:ascii="Times New Roman" w:hAnsi="Times New Roman" w:cs="Times New Roman"/>
        </w:rPr>
        <w:t>, és mi jellemzi őket?</w:t>
      </w:r>
    </w:p>
    <w:p w14:paraId="1683B046" w14:textId="6820604E" w:rsidR="006F22E8" w:rsidRPr="007408A5" w:rsidRDefault="006F22E8" w:rsidP="006F22E8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Válasz: Egy kékszínű kötetben találhatók a </w:t>
      </w:r>
      <w:proofErr w:type="spellStart"/>
      <w:r w:rsidRPr="007408A5">
        <w:rPr>
          <w:rFonts w:ascii="Times New Roman" w:hAnsi="Times New Roman" w:cs="Times New Roman"/>
        </w:rPr>
        <w:t>perikópák</w:t>
      </w:r>
      <w:proofErr w:type="spellEnd"/>
      <w:r w:rsidRPr="007408A5">
        <w:rPr>
          <w:rFonts w:ascii="Times New Roman" w:hAnsi="Times New Roman" w:cs="Times New Roman"/>
        </w:rPr>
        <w:t>. Naptári napok szerint követik egymást. Egy evangélium és egy olvasmány vagy szentlecke van minden napra. Témájuk az adott szent alakjához illeszkedik.</w:t>
      </w:r>
    </w:p>
    <w:p w14:paraId="6B7AA806" w14:textId="637B85F2" w:rsidR="006F22E8" w:rsidRPr="007408A5" w:rsidRDefault="006F22E8" w:rsidP="006F22E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A szentek ünnepei és főünnepei miben különböznek az emléknapoktól?</w:t>
      </w:r>
    </w:p>
    <w:p w14:paraId="0AE77233" w14:textId="1D701473" w:rsidR="006F22E8" w:rsidRPr="007408A5" w:rsidRDefault="006F22E8" w:rsidP="006F22E8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lastRenderedPageBreak/>
        <w:t xml:space="preserve">Válasz: Kiemelt ünnepeken olvasmány és szentlecke is van. A főünnepeknek </w:t>
      </w:r>
      <w:proofErr w:type="spellStart"/>
      <w:r w:rsidRPr="007408A5">
        <w:rPr>
          <w:rFonts w:ascii="Times New Roman" w:hAnsi="Times New Roman" w:cs="Times New Roman"/>
        </w:rPr>
        <w:t>vigilia</w:t>
      </w:r>
      <w:proofErr w:type="spellEnd"/>
      <w:r w:rsidRPr="007408A5">
        <w:rPr>
          <w:rFonts w:ascii="Times New Roman" w:hAnsi="Times New Roman" w:cs="Times New Roman"/>
        </w:rPr>
        <w:t xml:space="preserve"> (előesti) változata is lehet. Főünnepeken és ünnepeken mindig ebből a kötetből kell venni a </w:t>
      </w:r>
      <w:proofErr w:type="spellStart"/>
      <w:r w:rsidRPr="007408A5">
        <w:rPr>
          <w:rFonts w:ascii="Times New Roman" w:hAnsi="Times New Roman" w:cs="Times New Roman"/>
        </w:rPr>
        <w:t>perikópát</w:t>
      </w:r>
      <w:proofErr w:type="spellEnd"/>
      <w:r w:rsidRPr="007408A5">
        <w:rPr>
          <w:rFonts w:ascii="Times New Roman" w:hAnsi="Times New Roman" w:cs="Times New Roman"/>
        </w:rPr>
        <w:t>, de emléknapokon lehet, sőt tanácsos, a hétköznapok soros napját olvasni.</w:t>
      </w:r>
    </w:p>
    <w:p w14:paraId="50389C79" w14:textId="1EA529CA" w:rsidR="00582F2D" w:rsidRPr="007408A5" w:rsidRDefault="00582F2D" w:rsidP="00582F2D">
      <w:pPr>
        <w:rPr>
          <w:rFonts w:ascii="Times New Roman" w:hAnsi="Times New Roman" w:cs="Times New Roman"/>
          <w:b/>
          <w:bCs/>
        </w:rPr>
      </w:pPr>
      <w:r w:rsidRPr="007408A5">
        <w:rPr>
          <w:rFonts w:ascii="Times New Roman" w:hAnsi="Times New Roman" w:cs="Times New Roman"/>
          <w:b/>
          <w:bCs/>
        </w:rPr>
        <w:t>Advent</w:t>
      </w:r>
    </w:p>
    <w:p w14:paraId="2DF02F9A" w14:textId="664BF71C" w:rsidR="00582F2D" w:rsidRPr="007408A5" w:rsidRDefault="00582F2D" w:rsidP="00582F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Milyen hármas várakozást takar az advent?</w:t>
      </w:r>
    </w:p>
    <w:p w14:paraId="3D6E7A2B" w14:textId="06545D01" w:rsidR="00582F2D" w:rsidRPr="007408A5" w:rsidRDefault="00582F2D" w:rsidP="00582F2D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karácsonyvárás, az Ószövetség kétezer éves várakozása és Jézus második eljövetele (</w:t>
      </w:r>
      <w:proofErr w:type="spellStart"/>
      <w:r w:rsidRPr="007408A5">
        <w:rPr>
          <w:rFonts w:ascii="Times New Roman" w:hAnsi="Times New Roman" w:cs="Times New Roman"/>
        </w:rPr>
        <w:t>eszkatológia</w:t>
      </w:r>
      <w:proofErr w:type="spellEnd"/>
      <w:r w:rsidRPr="007408A5">
        <w:rPr>
          <w:rFonts w:ascii="Times New Roman" w:hAnsi="Times New Roman" w:cs="Times New Roman"/>
        </w:rPr>
        <w:t>).</w:t>
      </w:r>
    </w:p>
    <w:p w14:paraId="2C4ADE9F" w14:textId="2232B34B" w:rsidR="00582F2D" w:rsidRPr="007408A5" w:rsidRDefault="00582F2D" w:rsidP="00582F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Honnan ered az Emberfia képe?</w:t>
      </w:r>
    </w:p>
    <w:p w14:paraId="526F10D0" w14:textId="77777777" w:rsidR="00582F2D" w:rsidRPr="007408A5" w:rsidRDefault="00582F2D" w:rsidP="00582F2D">
      <w:pPr>
        <w:pStyle w:val="Listaszerbekezds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Válasz: Az emberfia kifejezés messiási értelmezése Dániel könyvére megy vissza, aki éjjeli látomásában a végidőkről a négy vadállat után látja az ég felhőiben megjelenő „Emberfiát” (Dán 7,13). </w:t>
      </w:r>
    </w:p>
    <w:p w14:paraId="38507AF0" w14:textId="145EF86D" w:rsidR="00582F2D" w:rsidRPr="007408A5" w:rsidRDefault="00582F2D" w:rsidP="00582F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Jézus milyen értelemben vonatkoztatja magára az Emberfia alakját?</w:t>
      </w:r>
    </w:p>
    <w:p w14:paraId="4C043E17" w14:textId="77777777" w:rsidR="00582F2D" w:rsidRPr="007408A5" w:rsidRDefault="00582F2D" w:rsidP="00582F2D">
      <w:pPr>
        <w:ind w:left="360"/>
        <w:jc w:val="both"/>
        <w:rPr>
          <w:bCs/>
        </w:rPr>
      </w:pPr>
      <w:r w:rsidRPr="007408A5">
        <w:rPr>
          <w:rFonts w:ascii="Times New Roman" w:hAnsi="Times New Roman" w:cs="Times New Roman"/>
        </w:rPr>
        <w:t xml:space="preserve">Válasz: </w:t>
      </w:r>
    </w:p>
    <w:p w14:paraId="59CEDA96" w14:textId="77777777" w:rsidR="00582F2D" w:rsidRPr="007408A5" w:rsidRDefault="00582F2D" w:rsidP="00582F2D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7408A5">
        <w:rPr>
          <w:rFonts w:ascii="Times New Roman" w:hAnsi="Times New Roman" w:cs="Times New Roman"/>
          <w:bCs/>
        </w:rPr>
        <w:t>Jézus földi életére és szerepére vonatkozóan (pl. „</w:t>
      </w:r>
      <w:r w:rsidRPr="007408A5">
        <w:rPr>
          <w:rFonts w:ascii="Times New Roman" w:hAnsi="Times New Roman" w:cs="Times New Roman"/>
          <w:bCs/>
          <w:i/>
        </w:rPr>
        <w:t>az Emberfiának nincs hol lehajtania a fejét</w:t>
      </w:r>
      <w:r w:rsidRPr="007408A5">
        <w:rPr>
          <w:rFonts w:ascii="Times New Roman" w:hAnsi="Times New Roman" w:cs="Times New Roman"/>
          <w:bCs/>
        </w:rPr>
        <w:t>”, „</w:t>
      </w:r>
      <w:r w:rsidRPr="007408A5">
        <w:rPr>
          <w:rFonts w:ascii="Times New Roman" w:hAnsi="Times New Roman" w:cs="Times New Roman"/>
          <w:bCs/>
          <w:i/>
        </w:rPr>
        <w:t>hatalma van a bűnök megbocsátására</w:t>
      </w:r>
      <w:r w:rsidRPr="007408A5">
        <w:rPr>
          <w:rFonts w:ascii="Times New Roman" w:hAnsi="Times New Roman" w:cs="Times New Roman"/>
          <w:bCs/>
        </w:rPr>
        <w:t>”, stb.)</w:t>
      </w:r>
    </w:p>
    <w:p w14:paraId="6FA48B59" w14:textId="77777777" w:rsidR="00582F2D" w:rsidRPr="007408A5" w:rsidRDefault="00582F2D" w:rsidP="00582F2D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7408A5">
        <w:rPr>
          <w:rFonts w:ascii="Times New Roman" w:hAnsi="Times New Roman" w:cs="Times New Roman"/>
          <w:bCs/>
        </w:rPr>
        <w:t>Jézus szenvedése (pl. „</w:t>
      </w:r>
      <w:r w:rsidRPr="007408A5">
        <w:rPr>
          <w:rFonts w:ascii="Times New Roman" w:hAnsi="Times New Roman" w:cs="Times New Roman"/>
          <w:bCs/>
          <w:i/>
        </w:rPr>
        <w:t>az Emberfiának sokat kell szenvednie, és el kell vettetnie a vénektől, a főpapoktól és az írástudóktól, és meg kell öletnie, de harmadnapon fel kell támadnia</w:t>
      </w:r>
      <w:r w:rsidRPr="007408A5">
        <w:rPr>
          <w:rFonts w:ascii="Times New Roman" w:hAnsi="Times New Roman" w:cs="Times New Roman"/>
          <w:bCs/>
        </w:rPr>
        <w:t>.” Mk 8,31)</w:t>
      </w:r>
    </w:p>
    <w:p w14:paraId="1682D3E4" w14:textId="77777777" w:rsidR="00582F2D" w:rsidRPr="007408A5" w:rsidRDefault="00582F2D" w:rsidP="00582F2D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i/>
        </w:rPr>
      </w:pPr>
      <w:r w:rsidRPr="007408A5">
        <w:rPr>
          <w:rFonts w:ascii="Times New Roman" w:hAnsi="Times New Roman" w:cs="Times New Roman"/>
          <w:bCs/>
        </w:rPr>
        <w:t xml:space="preserve">A végítélet </w:t>
      </w:r>
      <w:proofErr w:type="spellStart"/>
      <w:r w:rsidRPr="007408A5">
        <w:rPr>
          <w:rFonts w:ascii="Times New Roman" w:hAnsi="Times New Roman" w:cs="Times New Roman"/>
          <w:bCs/>
        </w:rPr>
        <w:t>bírája</w:t>
      </w:r>
      <w:proofErr w:type="spellEnd"/>
      <w:r w:rsidRPr="007408A5">
        <w:rPr>
          <w:rFonts w:ascii="Times New Roman" w:hAnsi="Times New Roman" w:cs="Times New Roman"/>
          <w:bCs/>
        </w:rPr>
        <w:t xml:space="preserve"> („</w:t>
      </w:r>
      <w:r w:rsidRPr="007408A5">
        <w:rPr>
          <w:rFonts w:ascii="Times New Roman" w:hAnsi="Times New Roman" w:cs="Times New Roman"/>
          <w:i/>
          <w:shd w:val="clear" w:color="auto" w:fill="FFFFFF"/>
        </w:rPr>
        <w:t>meg fogjátok látni </w:t>
      </w:r>
      <w:r w:rsidRPr="007408A5">
        <w:rPr>
          <w:rFonts w:ascii="Times New Roman" w:hAnsi="Times New Roman" w:cs="Times New Roman"/>
          <w:i/>
          <w:iCs/>
          <w:shd w:val="clear" w:color="auto" w:fill="FFFFFF"/>
        </w:rPr>
        <w:t>az Emberfiát,</w:t>
      </w:r>
      <w:r w:rsidRPr="007408A5">
        <w:rPr>
          <w:rFonts w:ascii="Times New Roman" w:hAnsi="Times New Roman" w:cs="Times New Roman"/>
          <w:i/>
          <w:shd w:val="clear" w:color="auto" w:fill="FFFFFF"/>
        </w:rPr>
        <w:t> amint a Mindenható jobbján ül, és </w:t>
      </w:r>
      <w:r w:rsidRPr="007408A5">
        <w:rPr>
          <w:rFonts w:ascii="Times New Roman" w:hAnsi="Times New Roman" w:cs="Times New Roman"/>
          <w:i/>
          <w:iCs/>
          <w:shd w:val="clear" w:color="auto" w:fill="FFFFFF"/>
        </w:rPr>
        <w:t>eljön az ég felhői között</w:t>
      </w:r>
      <w:r w:rsidRPr="007408A5">
        <w:rPr>
          <w:rFonts w:ascii="Times New Roman" w:hAnsi="Times New Roman" w:cs="Times New Roman"/>
          <w:i/>
          <w:shd w:val="clear" w:color="auto" w:fill="FFFFFF"/>
        </w:rPr>
        <w:t>.</w:t>
      </w:r>
      <w:r w:rsidRPr="007408A5">
        <w:rPr>
          <w:rFonts w:ascii="Times New Roman" w:hAnsi="Times New Roman" w:cs="Times New Roman"/>
          <w:shd w:val="clear" w:color="auto" w:fill="FFFFFF"/>
        </w:rPr>
        <w:t>” Mk 14,61)</w:t>
      </w:r>
    </w:p>
    <w:p w14:paraId="674FEAEF" w14:textId="2B0A6D8F" w:rsidR="00582F2D" w:rsidRPr="007408A5" w:rsidRDefault="00582F2D" w:rsidP="00582F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</w:t>
      </w:r>
      <w:r w:rsidR="0027595B" w:rsidRPr="007408A5">
        <w:rPr>
          <w:rFonts w:ascii="Times New Roman" w:hAnsi="Times New Roman" w:cs="Times New Roman"/>
        </w:rPr>
        <w:t>Mit jelent a „</w:t>
      </w:r>
      <w:proofErr w:type="spellStart"/>
      <w:r w:rsidR="0027595B" w:rsidRPr="007408A5">
        <w:rPr>
          <w:rFonts w:ascii="Times New Roman" w:hAnsi="Times New Roman" w:cs="Times New Roman"/>
        </w:rPr>
        <w:t>paruszia</w:t>
      </w:r>
      <w:proofErr w:type="spellEnd"/>
      <w:r w:rsidR="0027595B" w:rsidRPr="007408A5">
        <w:rPr>
          <w:rFonts w:ascii="Times New Roman" w:hAnsi="Times New Roman" w:cs="Times New Roman"/>
        </w:rPr>
        <w:t>”?</w:t>
      </w:r>
    </w:p>
    <w:p w14:paraId="22B0570E" w14:textId="79276BE9" w:rsidR="0027595B" w:rsidRPr="007408A5" w:rsidRDefault="0027595B" w:rsidP="0027595B">
      <w:pPr>
        <w:pStyle w:val="Listaszerbekezds"/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Általános fordítása „eljövetel” de „jelenlét” is. Jézus úgy van jelen, hogy folyton érkezik, és úgy várjuk eljövetelét, hogy már tudjuk, hogy sokféleképpen most is jelen van köztünk.</w:t>
      </w:r>
    </w:p>
    <w:p w14:paraId="267464E4" w14:textId="0060AD93" w:rsidR="0027595B" w:rsidRPr="007408A5" w:rsidRDefault="0027595B" w:rsidP="0027595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Mit jelent a virrasztásra való felszólítás az eszkatológikus szövegekben?</w:t>
      </w:r>
    </w:p>
    <w:p w14:paraId="34B194AD" w14:textId="6E8C1D5D" w:rsidR="0027595B" w:rsidRPr="007408A5" w:rsidRDefault="0027595B" w:rsidP="0027595B">
      <w:pPr>
        <w:pStyle w:val="Listaszerbekezds"/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Válasz: Tekintve, hogy az alvás sokszor a halál és az erkölcsi gyengeség jelképe a bibliában, az ébren lét magát az életet, az igaz életet jelenti. „Virrasszatok!” = Éjetek igaz életet!</w:t>
      </w:r>
    </w:p>
    <w:p w14:paraId="4F130B02" w14:textId="4911AD3D" w:rsidR="0027595B" w:rsidRPr="007408A5" w:rsidRDefault="0027595B" w:rsidP="0027595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</w:t>
      </w:r>
      <w:r w:rsidR="00CF29E3" w:rsidRPr="007408A5">
        <w:rPr>
          <w:rFonts w:ascii="Times New Roman" w:hAnsi="Times New Roman" w:cs="Times New Roman"/>
        </w:rPr>
        <w:t>A Szentírás milyen két görög fogalmat használ az időre?</w:t>
      </w:r>
    </w:p>
    <w:p w14:paraId="07B9663A" w14:textId="71AE8069" w:rsidR="00CF29E3" w:rsidRPr="007408A5" w:rsidRDefault="00CF29E3" w:rsidP="00CF29E3">
      <w:pPr>
        <w:pStyle w:val="Listaszerbekezds"/>
        <w:jc w:val="both"/>
        <w:rPr>
          <w:rFonts w:ascii="Times New Roman" w:eastAsia="Calibri" w:hAnsi="Times New Roman" w:cs="Times New Roman"/>
          <w:lang w:bidi="he-IL"/>
        </w:rPr>
      </w:pPr>
      <w:r w:rsidRPr="007408A5">
        <w:rPr>
          <w:rFonts w:ascii="Times New Roman" w:hAnsi="Times New Roman" w:cs="Times New Roman"/>
        </w:rPr>
        <w:t>Válasz:</w:t>
      </w:r>
      <w:r w:rsidRPr="007408A5">
        <w:rPr>
          <w:rFonts w:eastAsia="Calibri" w:cs="Times New Roman"/>
          <w:i/>
          <w:iCs/>
          <w:lang w:bidi="he-IL"/>
        </w:rPr>
        <w:t xml:space="preserve"> </w:t>
      </w:r>
      <w:proofErr w:type="spellStart"/>
      <w:r w:rsidRPr="007408A5">
        <w:rPr>
          <w:rFonts w:ascii="Times New Roman" w:eastAsia="Calibri" w:hAnsi="Times New Roman" w:cs="Times New Roman"/>
          <w:i/>
          <w:iCs/>
          <w:lang w:bidi="he-IL"/>
        </w:rPr>
        <w:t>kairosz</w:t>
      </w:r>
      <w:proofErr w:type="spellEnd"/>
      <w:r w:rsidRPr="007408A5">
        <w:rPr>
          <w:rFonts w:ascii="Times New Roman" w:eastAsia="Calibri" w:hAnsi="Times New Roman" w:cs="Times New Roman"/>
          <w:i/>
          <w:iCs/>
          <w:lang w:bidi="he-IL"/>
        </w:rPr>
        <w:t xml:space="preserve"> = </w:t>
      </w:r>
      <w:r w:rsidRPr="007408A5">
        <w:rPr>
          <w:rFonts w:ascii="Times New Roman" w:eastAsia="Calibri" w:hAnsi="Times New Roman" w:cs="Times New Roman"/>
          <w:lang w:bidi="he-IL"/>
        </w:rPr>
        <w:t>Valaminek az ideje: az üdvösség ideje, vagy Jézus ideje</w:t>
      </w:r>
    </w:p>
    <w:p w14:paraId="3813E228" w14:textId="30A01103" w:rsidR="00CF29E3" w:rsidRPr="007408A5" w:rsidRDefault="00CF29E3" w:rsidP="00CF29E3">
      <w:pPr>
        <w:pStyle w:val="Listaszerbekezds"/>
        <w:jc w:val="both"/>
        <w:rPr>
          <w:rFonts w:ascii="Times New Roman" w:eastAsia="Calibri" w:hAnsi="Times New Roman" w:cs="Times New Roman"/>
          <w:i/>
          <w:iCs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Párja</w:t>
      </w:r>
      <w:r w:rsidRPr="007408A5">
        <w:rPr>
          <w:rFonts w:ascii="Times New Roman" w:eastAsia="Calibri" w:hAnsi="Times New Roman" w:cs="Times New Roman"/>
          <w:lang w:bidi="he-IL"/>
        </w:rPr>
        <w:t xml:space="preserve"> a </w:t>
      </w:r>
      <w:proofErr w:type="spellStart"/>
      <w:r w:rsidRPr="007408A5">
        <w:rPr>
          <w:rFonts w:ascii="Times New Roman" w:eastAsia="Calibri" w:hAnsi="Times New Roman" w:cs="Times New Roman"/>
          <w:i/>
          <w:iCs/>
          <w:lang w:bidi="he-IL"/>
        </w:rPr>
        <w:t>khronosz</w:t>
      </w:r>
      <w:proofErr w:type="spellEnd"/>
      <w:r w:rsidRPr="007408A5">
        <w:rPr>
          <w:rFonts w:ascii="Times New Roman" w:eastAsia="Calibri" w:hAnsi="Times New Roman" w:cs="Times New Roman"/>
          <w:lang w:bidi="he-IL"/>
        </w:rPr>
        <w:t xml:space="preserve"> az idő általánosabb megjelölésére szolgál</w:t>
      </w:r>
    </w:p>
    <w:p w14:paraId="3318DB07" w14:textId="66CD5035" w:rsidR="00CF29E3" w:rsidRPr="007408A5" w:rsidRDefault="00CF29E3" w:rsidP="00CF29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</w:t>
      </w:r>
      <w:r w:rsidR="008B697D" w:rsidRPr="007408A5">
        <w:rPr>
          <w:rFonts w:ascii="Times New Roman" w:hAnsi="Times New Roman" w:cs="Times New Roman"/>
        </w:rPr>
        <w:t>Mit jelent a „</w:t>
      </w:r>
      <w:proofErr w:type="spellStart"/>
      <w:r w:rsidR="008B697D" w:rsidRPr="007408A5">
        <w:rPr>
          <w:rFonts w:ascii="Times New Roman" w:hAnsi="Times New Roman" w:cs="Times New Roman"/>
        </w:rPr>
        <w:t>metanoia</w:t>
      </w:r>
      <w:proofErr w:type="spellEnd"/>
      <w:r w:rsidR="008B697D" w:rsidRPr="007408A5">
        <w:rPr>
          <w:rFonts w:ascii="Times New Roman" w:hAnsi="Times New Roman" w:cs="Times New Roman"/>
        </w:rPr>
        <w:t>”?</w:t>
      </w:r>
    </w:p>
    <w:p w14:paraId="3C81ECBC" w14:textId="6A9AC054" w:rsidR="008B697D" w:rsidRPr="007408A5" w:rsidRDefault="008B697D" w:rsidP="008B697D">
      <w:pPr>
        <w:pStyle w:val="Listaszerbekezds"/>
        <w:spacing w:after="200" w:line="276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A megtérés –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metanoia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– a gondolkodásmód megváltoztatását jelenti, nem pusztán a bűn valamilyen formájával való szakítást.</w:t>
      </w:r>
    </w:p>
    <w:p w14:paraId="30D5B672" w14:textId="0A843B26" w:rsidR="008B697D" w:rsidRPr="007408A5" w:rsidRDefault="008B697D" w:rsidP="008B697D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Mire utalhat Keresztelő János mondása Jézus sarjának levételéről?</w:t>
      </w:r>
    </w:p>
    <w:p w14:paraId="7BFC8090" w14:textId="77777777" w:rsidR="008B697D" w:rsidRPr="007408A5" w:rsidRDefault="008B697D" w:rsidP="008B697D">
      <w:pPr>
        <w:pStyle w:val="Listaszerbekezds"/>
        <w:spacing w:after="200" w:line="276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saru levételének aktusa talán arra utal, hogy a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góél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>, a megváltó, úgy mondhat le jogáról, ha a vének előtt leveszi a saruját, ezzel a jogot a sorban következőre ruházza (ld. Rút könyve). János nem veheti el Jézustól a messiási szerepet.</w:t>
      </w:r>
    </w:p>
    <w:p w14:paraId="68EED5B1" w14:textId="1465D086" w:rsidR="00795308" w:rsidRPr="007408A5" w:rsidRDefault="00795308" w:rsidP="00795308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iCs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 a különbség Máté és Lukács Mária ábrázolásában a gyermekségtörténetben:</w:t>
      </w:r>
    </w:p>
    <w:p w14:paraId="1456269D" w14:textId="22D3A5B9" w:rsidR="008B697D" w:rsidRPr="007408A5" w:rsidRDefault="00795308" w:rsidP="009E4913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Máté zsidóknak írja evangéliumát, így a családfő, József oldaláról ábrázolja Jézus gyermekség történetét. Mária passzív szereplő, akiben Izajás jövendölése </w:t>
      </w:r>
      <w:r w:rsidRPr="007408A5">
        <w:rPr>
          <w:rFonts w:ascii="Times New Roman" w:eastAsia="Calibri" w:hAnsi="Times New Roman" w:cs="Times New Roman"/>
          <w:iCs/>
          <w:lang w:bidi="he-IL"/>
        </w:rPr>
        <w:lastRenderedPageBreak/>
        <w:t xml:space="preserve">beteljesedik: „Íme, a Szűz fogan…” Lukács, aki pogányoknak ír, meg meri szólaltatni Máriát, a gyermekségtörténetet az ő szemszögéből ábrázolja. </w:t>
      </w:r>
    </w:p>
    <w:p w14:paraId="0348F64A" w14:textId="452A3EDD" w:rsidR="008B697D" w:rsidRPr="007408A5" w:rsidRDefault="009E4913" w:rsidP="009E49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 a különbség Máté és Lukács angyalábrázolásában Jézus születésének hírüladásakor?</w:t>
      </w:r>
    </w:p>
    <w:p w14:paraId="2EED4D00" w14:textId="3383AA5A" w:rsidR="009E4913" w:rsidRPr="007408A5" w:rsidRDefault="009E4913" w:rsidP="009E4913">
      <w:pPr>
        <w:pStyle w:val="Listaszerbekezds"/>
        <w:spacing w:after="200" w:line="276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>Máténál az angyal csak álomlátásban jelenik meg. Ez jobban megfelel a zsidó mentalitásnak, amely hangsúlyozza Isten és a világ közötti távolságot. Lukácsnál az angyal valóságosan jelenik meg, sőt neve is van, ezzel közelebb hozza az emberekhez az Isten világát.</w:t>
      </w:r>
    </w:p>
    <w:p w14:paraId="0F2ED029" w14:textId="128A404F" w:rsidR="009E4913" w:rsidRPr="007408A5" w:rsidRDefault="009E4913" w:rsidP="009E49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 xml:space="preserve">Kérdés: </w:t>
      </w:r>
      <w:r w:rsidR="00E37267" w:rsidRPr="007408A5">
        <w:rPr>
          <w:rFonts w:ascii="Times New Roman" w:hAnsi="Times New Roman" w:cs="Times New Roman"/>
        </w:rPr>
        <w:t>Mit takar a „Ne félj” felszólítás az angyaljelenések kapcsán?</w:t>
      </w:r>
    </w:p>
    <w:p w14:paraId="62E8F6C8" w14:textId="77777777" w:rsidR="00E37267" w:rsidRPr="007408A5" w:rsidRDefault="00E37267" w:rsidP="00E37267">
      <w:pPr>
        <w:pStyle w:val="Listaszerbekezds"/>
        <w:spacing w:after="200" w:line="276" w:lineRule="auto"/>
        <w:rPr>
          <w:rFonts w:eastAsia="Calibri" w:cs="Times New Roman"/>
          <w:iCs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>A Teofániák szokásos megnyugtató üzenete: „Ne félj”, mögötte az a tudat áll, hogy Isten közelségét nem képes az ember elviselni, úgy hogy életben maradjon. A lét megrendül, Isten gyökeres változást hoz.</w:t>
      </w:r>
    </w:p>
    <w:p w14:paraId="770F5479" w14:textId="79222F41" w:rsidR="00E37267" w:rsidRPr="007408A5" w:rsidRDefault="00E37267" w:rsidP="00E3726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Mit üzen a „gondolkodó Mária” kifejezés Lukács evangéliumában?</w:t>
      </w:r>
    </w:p>
    <w:p w14:paraId="75D8997E" w14:textId="77777777" w:rsidR="00E37267" w:rsidRPr="007408A5" w:rsidRDefault="00E37267" w:rsidP="00E37267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>Lukácsnál visszatérő motívum, a „gondolkodó” elmélkedő Mária, aki „szívében őrzi” és forgatja Isten igéjét. Nem csak testében, egész valójában befogadja az Istent.</w:t>
      </w:r>
    </w:p>
    <w:p w14:paraId="137A5AF7" w14:textId="4A18EC05" w:rsidR="00E37267" w:rsidRPr="007408A5" w:rsidRDefault="00E37267" w:rsidP="00E37267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jelent az „áldott” kifejezés Máriával kapcsolatban?</w:t>
      </w:r>
    </w:p>
    <w:p w14:paraId="1FF3497C" w14:textId="77777777" w:rsidR="00E37267" w:rsidRPr="007408A5" w:rsidRDefault="00E37267" w:rsidP="00E37267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Mária kiválasztása áldás és áldás forrása. Az áldás a termékenységet közvetíti. Mária termékeny és megtermékenyítő.</w:t>
      </w:r>
    </w:p>
    <w:p w14:paraId="1EC75B1B" w14:textId="3DAEE8EE" w:rsidR="00E37267" w:rsidRPr="007408A5" w:rsidRDefault="00E37267" w:rsidP="00E37267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Kérdés: </w:t>
      </w:r>
      <w:r w:rsidR="00583E53" w:rsidRPr="007408A5">
        <w:rPr>
          <w:rFonts w:ascii="Times New Roman" w:eastAsia="Calibri" w:hAnsi="Times New Roman" w:cs="Times New Roman"/>
          <w:iCs/>
          <w:lang w:bidi="he-IL"/>
        </w:rPr>
        <w:t>Mi advent 1. vasárnapjának az üzenete</w:t>
      </w:r>
      <w:r w:rsidRPr="007408A5">
        <w:rPr>
          <w:rFonts w:ascii="Times New Roman" w:eastAsia="Calibri" w:hAnsi="Times New Roman" w:cs="Times New Roman"/>
          <w:iCs/>
          <w:lang w:bidi="he-IL"/>
        </w:rPr>
        <w:t>?</w:t>
      </w:r>
    </w:p>
    <w:p w14:paraId="59145ED0" w14:textId="5D36EDC5" w:rsidR="00583E53" w:rsidRPr="007408A5" w:rsidRDefault="00E37267" w:rsidP="00E37267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Az 1. vasárnap a világ végére és Jézus második eljövetelére figyelmeztet Jézus eszkatológikus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beszédei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alapján. </w:t>
      </w:r>
      <w:r w:rsidR="00583E53" w:rsidRPr="007408A5">
        <w:rPr>
          <w:rFonts w:ascii="Times New Roman" w:eastAsia="Calibri" w:hAnsi="Times New Roman" w:cs="Times New Roman"/>
          <w:iCs/>
          <w:lang w:bidi="he-IL"/>
        </w:rPr>
        <w:t>„Virrasszatok” és „imádkozzatok”.</w:t>
      </w:r>
    </w:p>
    <w:p w14:paraId="5FB43C51" w14:textId="5E002026" w:rsidR="00583E53" w:rsidRPr="007408A5" w:rsidRDefault="00583E53" w:rsidP="00583E53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>Kérdés: Mi advent 2. vasárnapjának a témája?</w:t>
      </w:r>
    </w:p>
    <w:p w14:paraId="2F330DEA" w14:textId="0B56D1C7" w:rsidR="00583E53" w:rsidRPr="007408A5" w:rsidRDefault="00583E53" w:rsidP="00583E53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>A 2. vasárnap témája az útkészítés, amit Keresztelő hirdet meg Izajás prófétát idézve: „Készítsétek az Úr útját, tegyétek egyenessé ösvényeit.” (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Iz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40,3)</w:t>
      </w:r>
    </w:p>
    <w:p w14:paraId="39E58950" w14:textId="53B6032F" w:rsidR="00583E53" w:rsidRPr="007408A5" w:rsidRDefault="00583E53" w:rsidP="00583E53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tanít advent 3. vasárnapja?</w:t>
      </w:r>
    </w:p>
    <w:p w14:paraId="3EBA30D8" w14:textId="77777777" w:rsidR="00DC312C" w:rsidRPr="007408A5" w:rsidRDefault="00DC312C" w:rsidP="00DC312C">
      <w:pPr>
        <w:pStyle w:val="Listaszerbekezds"/>
        <w:spacing w:after="200" w:line="276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="00583E53" w:rsidRPr="007408A5">
        <w:rPr>
          <w:rFonts w:ascii="Times New Roman" w:eastAsia="Calibri" w:hAnsi="Times New Roman" w:cs="Times New Roman"/>
          <w:iCs/>
          <w:lang w:bidi="he-IL"/>
        </w:rPr>
        <w:t>A 3. vasárnap örvendező „</w:t>
      </w:r>
      <w:proofErr w:type="spellStart"/>
      <w:r w:rsidR="00583E53" w:rsidRPr="007408A5">
        <w:rPr>
          <w:rFonts w:ascii="Times New Roman" w:eastAsia="Calibri" w:hAnsi="Times New Roman" w:cs="Times New Roman"/>
          <w:iCs/>
          <w:lang w:bidi="he-IL"/>
        </w:rPr>
        <w:t>Gaudete</w:t>
      </w:r>
      <w:proofErr w:type="spellEnd"/>
      <w:r w:rsidR="00583E53" w:rsidRPr="007408A5">
        <w:rPr>
          <w:rFonts w:ascii="Times New Roman" w:eastAsia="Calibri" w:hAnsi="Times New Roman" w:cs="Times New Roman"/>
          <w:iCs/>
          <w:lang w:bidi="he-IL"/>
        </w:rPr>
        <w:t>” vasárnap. Ez főleg az olvasmányban és a szentleckében jelenik meg. Az evangéliumok Keresztelő János tanúságtételét folytatják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az alábbi kérdésekben: Kit várunk tulajdonképpen („Te vagy-e az eljövendő, vagy mást várjunk?”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Mt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11,3)? Ki vagyok én („Ki vagy te?...Nem én vagyok a Messiás”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Jn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1,19.20)? Mit tegyünk („Mi mit tegyünk?”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Lk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3,10)?</w:t>
      </w:r>
    </w:p>
    <w:p w14:paraId="031DDD25" w14:textId="31D75C81" w:rsidR="00DC312C" w:rsidRPr="007408A5" w:rsidRDefault="00DC312C" w:rsidP="00DC312C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Ki áll a 4. adventi vasárnap központjában?</w:t>
      </w:r>
    </w:p>
    <w:p w14:paraId="3AC9A021" w14:textId="37F9BEEA" w:rsidR="00583E53" w:rsidRPr="007408A5" w:rsidRDefault="00583E53" w:rsidP="00583E53">
      <w:pPr>
        <w:pStyle w:val="Listaszerbekezds"/>
        <w:spacing w:after="200" w:line="276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A 4 vasárnap Mária vasárnapja, aki legfőbb példánk és támaszunk a várakozásban, mert „hitt mindannak beteljesedésében, amit az Úr mondott neki” (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Lk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1,45).</w:t>
      </w:r>
    </w:p>
    <w:p w14:paraId="5C035C2E" w14:textId="59BD6ED4" w:rsidR="0027595B" w:rsidRPr="007408A5" w:rsidRDefault="0027595B" w:rsidP="00262DCC">
      <w:pPr>
        <w:pStyle w:val="Listaszerbekezds"/>
        <w:jc w:val="both"/>
        <w:rPr>
          <w:rFonts w:ascii="Times New Roman" w:hAnsi="Times New Roman" w:cs="Times New Roman"/>
        </w:rPr>
      </w:pPr>
    </w:p>
    <w:p w14:paraId="559E43CF" w14:textId="7A9DFDED" w:rsidR="00582F2D" w:rsidRPr="007408A5" w:rsidRDefault="00262DCC" w:rsidP="00582F2D">
      <w:pPr>
        <w:rPr>
          <w:rFonts w:ascii="Times New Roman" w:hAnsi="Times New Roman" w:cs="Times New Roman"/>
          <w:b/>
          <w:bCs/>
        </w:rPr>
      </w:pPr>
      <w:r w:rsidRPr="007408A5">
        <w:rPr>
          <w:rFonts w:ascii="Times New Roman" w:hAnsi="Times New Roman" w:cs="Times New Roman"/>
          <w:b/>
          <w:bCs/>
        </w:rPr>
        <w:t>Karácsony</w:t>
      </w:r>
    </w:p>
    <w:p w14:paraId="5C083603" w14:textId="2E83CA0D" w:rsidR="00262DCC" w:rsidRPr="007408A5" w:rsidRDefault="00262DCC" w:rsidP="00262D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 a teológiai magyarázata Máté és Lukács eltérő családfájának?</w:t>
      </w:r>
    </w:p>
    <w:p w14:paraId="47483E4A" w14:textId="77777777" w:rsidR="00262DCC" w:rsidRPr="007408A5" w:rsidRDefault="00262DCC" w:rsidP="00262DC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hAnsi="Times New Roman" w:cs="Times New Roman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Máténál a sorrend előre halad Ábrahámtól Józsefig, Jézus nevelő atyjáig, Lukácsnál visszafelé halad Józseftől és eljut egészen Ádámig, az emberiség ősatyjáig. A különbség oka a két evangélista teológiai szemléletében keresendő. Máté azt akarja igazolni, hogy Jézusban beteljesedett a zsidó nép messiás várása, az ígéretek, amelyeket Ábrahám, a zsidóság ősatyja, és Dávid, az eszményi király, kaptak. Ezért kiemeli Dávid nevét, és Ábrahámig vezeti vissza a családfát. Lukács szemléletmódjára viszont az </w:t>
      </w:r>
      <w:r w:rsidRPr="007408A5">
        <w:rPr>
          <w:rFonts w:ascii="Times New Roman" w:eastAsia="Calibri" w:hAnsi="Times New Roman" w:cs="Times New Roman"/>
          <w:iCs/>
          <w:lang w:bidi="he-IL"/>
        </w:rPr>
        <w:lastRenderedPageBreak/>
        <w:t>egyetemesség a jellemző. Jézus nem csak a zsidó nép várakozásait teljesíti be, hanem az egész emberiség megváltója. Ezért az emberiség eredetéig, Ádámig, sőt egészen a teremtő Istenig vezeti vissza a családfát.</w:t>
      </w:r>
    </w:p>
    <w:p w14:paraId="27BCAF20" w14:textId="43004274" w:rsidR="00262DCC" w:rsidRPr="007408A5" w:rsidRDefault="00262DCC" w:rsidP="00262DC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408A5">
        <w:rPr>
          <w:rFonts w:ascii="Times New Roman" w:hAnsi="Times New Roman" w:cs="Times New Roman"/>
        </w:rPr>
        <w:t>Kérdés: Milyen számmisztikát találhatunk Máté és Lukács családfájában?</w:t>
      </w:r>
    </w:p>
    <w:p w14:paraId="79488D99" w14:textId="2799620A" w:rsidR="00262DCC" w:rsidRPr="007408A5" w:rsidRDefault="00262DCC" w:rsidP="00262DC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Máté három szakaszra osztja a felsorolást: Ábrahámtól Dávidig, Dávidtól a babiloni fogságig és a babiloni fogságtól Jézusig. Mindhárom szakaszban 14 nemzedék található. A 14-es szám Dávid héber betűinek számértéke. A 3x 14-es elrendezéssel Máté minden bizonnyal Jézus dávidi származását akarja aláhúzni. Lukács visszafelé haladva 77, azaz 7x11 nevet sorol fel. A hét a tökéletesség száma, a 11-es szám mögött pedig valószínűleg a zsidó apokaliptika áll, amely 12 világperiódusra osztja a történelmet. Jézussal tehát elérkezett az utolsó világperiódus, amit a végítélet és a történelem lezárása követ majd.</w:t>
      </w:r>
    </w:p>
    <w:p w14:paraId="009B99EE" w14:textId="014238FD" w:rsidR="00262DCC" w:rsidRPr="007408A5" w:rsidRDefault="00262DCC" w:rsidP="00262DC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Ha Szent József nem Jézus test szerinti atyja, a nemzetségtáblák miért az ő családfáját hozzák?</w:t>
      </w:r>
    </w:p>
    <w:p w14:paraId="1EC8742B" w14:textId="0E093B66" w:rsidR="00262DCC" w:rsidRPr="007408A5" w:rsidRDefault="00262DCC" w:rsidP="00262DC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zsidó gyakorlatnak megfelelően a törvény szerinti apa József volt, aki fiának fogadta el Jézust, és fiaként nevelte fel. Tehát Jézus nem törvénytelen gyermek. A törvénynek megfelelően örökbefogadó apa leszármazottjának kell őt tekinteni. </w:t>
      </w:r>
    </w:p>
    <w:p w14:paraId="29563ACD" w14:textId="3DBC8E98" w:rsidR="00262DCC" w:rsidRPr="007408A5" w:rsidRDefault="00F6479F" w:rsidP="00F647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Hogy lehet, hogy Szent József apja Máténál Jákob, Lukácsnál viszont Éli?</w:t>
      </w:r>
    </w:p>
    <w:p w14:paraId="30959D9C" w14:textId="7547483E" w:rsidR="00F6479F" w:rsidRPr="007408A5" w:rsidRDefault="00F6479F" w:rsidP="00F647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III. század óta a sógorsági házasság lehetőségével számolnak a tudósok. Az ószövetségi törvény előírása szerint a gyermek nélkül elhunyt férfi számára a testvérnek kell utódról gondoskodnia úgy, hogy feleségül veszi az özvegyet. Ezen új házasságból született fiúgyermek a törvény szerint az elhunyt testvér fia. Eme előírás szerint feltételezhető, hogy József természetes apja Jákob volt, törvény szerint apja viszont a korán elhunyt Éli. Ugyanezzel a módszerrel próbálják magyarázni az egyéb név eltérést is a két nemzetségtábla között. Mindez persze csak feltételezés, az igazi választ nem tudjuk. </w:t>
      </w:r>
    </w:p>
    <w:p w14:paraId="2915E8C7" w14:textId="77777777" w:rsidR="00F6479F" w:rsidRPr="007408A5" w:rsidRDefault="00F6479F" w:rsidP="00F647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Kérdés: Miért említhette meg a férfiak mellett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Támár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,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Rácháb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>, Rut és Betsabé nevét Máté a nemzetségtáblájában?</w:t>
      </w:r>
    </w:p>
    <w:p w14:paraId="5FCDF75F" w14:textId="0050DF9E" w:rsidR="00F6479F" w:rsidRPr="007408A5" w:rsidRDefault="00F6479F" w:rsidP="00F647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legvalószínűbb magyarázat szerint példájuk azért kiemelendő, mert előre vetítik Jézus szűzi fogantatásának rendkívüli kegyelmi tényét. Mivel ez a négy asszony pogány származású volt, emberileg nem várt módon, Isten kegyelméből kerültek be Izrael vérkeringésébe, rendkívüli, kalandos módon jutottak utódhoz. Ugyanígy a Szűzanya Mária, bár zsidó származása nem vitatott, emberileg nem természetes módon lett anyává: férfit nem ismert, rendkívüli módon Isten kegyelméből lett a megváltó édesanyjává. </w:t>
      </w:r>
    </w:p>
    <w:p w14:paraId="2FD533E6" w14:textId="2FF7A53D" w:rsidR="00F6479F" w:rsidRPr="007408A5" w:rsidRDefault="00F6479F" w:rsidP="00F647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Kérdés: </w:t>
      </w:r>
      <w:r w:rsidR="001B1AC9" w:rsidRPr="007408A5">
        <w:rPr>
          <w:rFonts w:ascii="Times New Roman" w:eastAsia="Calibri" w:hAnsi="Times New Roman" w:cs="Times New Roman"/>
          <w:iCs/>
          <w:lang w:bidi="he-IL"/>
        </w:rPr>
        <w:t>Mi jellemzi Lukács születéstörténetét?</w:t>
      </w:r>
    </w:p>
    <w:p w14:paraId="5F9809EF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Lukács minden igyekezetével a történelembe ágyazza Jézus születését, és igehirdetésének kezdetét.</w:t>
      </w:r>
    </w:p>
    <w:p w14:paraId="66C1FCC6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A születés történet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teofánikus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>: megnyílik az ég, angyalok jelennek meg.</w:t>
      </w:r>
    </w:p>
    <w:p w14:paraId="3B0B27CC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A címzettek a legszegényebbek, akiket a pásztorok képviselnek.</w:t>
      </w:r>
    </w:p>
    <w:p w14:paraId="36029E38" w14:textId="2CA1E600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Jézus születése: „Dicsőség Istennek és békesség a jóakarat embereinek.” A „jóakarat emberei” azok, akik felé megnyilvánul Isten jóakarata, akiket „nagyon szeret”.</w:t>
      </w:r>
    </w:p>
    <w:p w14:paraId="1D7C8D68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A jel, amit keresni kell: egy gyermek, pólyába takarva, jászolba fektetve.</w:t>
      </w:r>
    </w:p>
    <w:p w14:paraId="4D36993C" w14:textId="74495FEF" w:rsidR="001B1AC9" w:rsidRPr="007408A5" w:rsidRDefault="001B1AC9" w:rsidP="001B1AC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 jellemzi a pásztorok miséjének hangulatát?</w:t>
      </w:r>
    </w:p>
    <w:p w14:paraId="0F110DD6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Jellemzői: készség, frissesség, az Istenre találás és a megosztás öröme.</w:t>
      </w:r>
    </w:p>
    <w:p w14:paraId="15BF1496" w14:textId="7D906048" w:rsidR="001B1AC9" w:rsidRPr="007408A5" w:rsidRDefault="001B1AC9" w:rsidP="001B1AC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A karácsonyi ünnepi misén mik János evangéliumának hangsúlyai?</w:t>
      </w:r>
    </w:p>
    <w:p w14:paraId="11D31E01" w14:textId="3B730140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János teológiát mond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, nem mesél</w:t>
      </w:r>
      <w:r w:rsidRPr="007408A5">
        <w:rPr>
          <w:rFonts w:ascii="Times New Roman" w:eastAsia="Calibri" w:hAnsi="Times New Roman" w:cs="Times New Roman"/>
          <w:iCs/>
          <w:lang w:bidi="he-IL"/>
        </w:rPr>
        <w:t>.</w:t>
      </w:r>
    </w:p>
    <w:p w14:paraId="6B32DA10" w14:textId="02A86C6A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Első szava megegyezik a Tóra első s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zavával: „Kezdetben”. Jézus, az Ige, egy új kezdet.</w:t>
      </w:r>
    </w:p>
    <w:p w14:paraId="18E47F84" w14:textId="77777777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Bölcseleti úton a közelít, a Logosz tan felől. A kimondott szó közvetíti a tartalmat.</w:t>
      </w:r>
    </w:p>
    <w:p w14:paraId="2E38E160" w14:textId="4E582854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lastRenderedPageBreak/>
        <w:t>Ez a Logosz: preegzisztens, egylényegű az Atyával, a Teremtő társa.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 xml:space="preserve"> Benne é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let 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 xml:space="preserve">van </w:t>
      </w:r>
      <w:r w:rsidRPr="007408A5">
        <w:rPr>
          <w:rFonts w:ascii="Times New Roman" w:eastAsia="Calibri" w:hAnsi="Times New Roman" w:cs="Times New Roman"/>
          <w:iCs/>
          <w:lang w:bidi="he-IL"/>
        </w:rPr>
        <w:t>és világosság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. A világ nem fogadja be, de aki befogadja, az Isten gyermekévé lesz.</w:t>
      </w:r>
    </w:p>
    <w:p w14:paraId="572AEC4D" w14:textId="3EB3739A" w:rsidR="001B1AC9" w:rsidRPr="007408A5" w:rsidRDefault="001B1AC9" w:rsidP="001B1AC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A 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Tóra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és Mózes 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korszakát a „k</w:t>
      </w:r>
      <w:r w:rsidRPr="007408A5">
        <w:rPr>
          <w:rFonts w:ascii="Times New Roman" w:eastAsia="Calibri" w:hAnsi="Times New Roman" w:cs="Times New Roman"/>
          <w:iCs/>
          <w:lang w:bidi="he-IL"/>
        </w:rPr>
        <w:t>egyelem és igazság</w:t>
      </w:r>
      <w:r w:rsidR="00F65E04" w:rsidRPr="007408A5">
        <w:rPr>
          <w:rFonts w:ascii="Times New Roman" w:eastAsia="Calibri" w:hAnsi="Times New Roman" w:cs="Times New Roman"/>
          <w:iCs/>
          <w:lang w:bidi="he-IL"/>
        </w:rPr>
        <w:t>” korszaka váltja fel</w:t>
      </w:r>
    </w:p>
    <w:p w14:paraId="475E0419" w14:textId="3D940C9E" w:rsidR="001B1AC9" w:rsidRPr="007408A5" w:rsidRDefault="00522813" w:rsidP="0052281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Hogyan alakult a „napkeleti bölcsek” sorsa a történelemben?</w:t>
      </w:r>
    </w:p>
    <w:p w14:paraId="65629FDA" w14:textId="77777777" w:rsidR="00522813" w:rsidRPr="007408A5" w:rsidRDefault="00522813" w:rsidP="0052281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 görög szövegben „mágusok” (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mágoi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>) szerepel, a számuk nincs megadva.</w:t>
      </w:r>
    </w:p>
    <w:p w14:paraId="139B4E1B" w14:textId="18E97D46" w:rsidR="00522813" w:rsidRPr="007408A5" w:rsidRDefault="00522813" w:rsidP="0052281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A hagyomány királyokat kreált belőlük, talán a 72. Zsoltárra alapozva: „És imádják őt az összes királyok, az összes nemzetek szolgálni fognak neki.”</w:t>
      </w:r>
    </w:p>
    <w:p w14:paraId="2EED4216" w14:textId="77777777" w:rsidR="00522813" w:rsidRPr="007408A5" w:rsidRDefault="00522813" w:rsidP="0052281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Origenésznél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jelenik meg először a hármas szám. Nevük a hatodik századtól terjedt el. Az ókori katakombák festményein a számuk 2, 3, 4 között változik.</w:t>
      </w:r>
    </w:p>
    <w:p w14:paraId="5F0D0C33" w14:textId="77777777" w:rsidR="00522813" w:rsidRPr="007408A5" w:rsidRDefault="00522813" w:rsidP="0052281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Csontjaikat, a hagyomány szerint, Szent Ilona hozta keletről Milánóba. Amikor Barbarossa Frigyes kifosztotta Milánót (1164), az ereklyéket a kölni érseknek ajándékozta. A zarándokok özönleni kezdtek Kölnbe, és katedrális kellett építeni a három király tiszteletére. Az ereklyetartóban, amit minden vízkeresztkor kinyitnak, három megkoronázott koponyát láthatunk.</w:t>
      </w:r>
    </w:p>
    <w:p w14:paraId="7A0914A9" w14:textId="6D083CE6" w:rsidR="00522813" w:rsidRPr="007408A5" w:rsidRDefault="00522813" w:rsidP="0052281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Kik lehettek azok a mágusok, akik</w:t>
      </w:r>
      <w:r w:rsidR="00ED5BC6" w:rsidRPr="007408A5">
        <w:rPr>
          <w:rFonts w:ascii="Times New Roman" w:eastAsia="Calibri" w:hAnsi="Times New Roman" w:cs="Times New Roman"/>
          <w:iCs/>
          <w:lang w:bidi="he-IL"/>
        </w:rPr>
        <w:t>re vízkeresztkor emlékezünk?</w:t>
      </w:r>
    </w:p>
    <w:p w14:paraId="342740C6" w14:textId="69E1007F" w:rsidR="00ED5BC6" w:rsidRPr="007408A5" w:rsidRDefault="00ED5BC6" w:rsidP="00ED5BC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mágus név a Kr.e. 5 századtól ismert. Egy méd törzs tagjai, mint papi osztály. Fővárosuk Ekbatána volt. Zarathusztra köztük telepszik meg, Kr. e. 600 körül, és tanítását nagyrészt átveszik, ami a jó és rossz harcáról szól, és egy új örök világ várásáról, amit a szabadító hoz majd el. </w:t>
      </w:r>
    </w:p>
    <w:p w14:paraId="761B11BE" w14:textId="31CA6BF8" w:rsidR="00ED5BC6" w:rsidRPr="007408A5" w:rsidRDefault="000419A6" w:rsidP="000419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Milyen bolygó együtt állás lehetett az, amit a mágusok mint „betlehemi csillagot” követtek?</w:t>
      </w:r>
    </w:p>
    <w:p w14:paraId="461403FF" w14:textId="7A229CBF" w:rsidR="000419A6" w:rsidRPr="007408A5" w:rsidRDefault="000419A6" w:rsidP="000419A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 Jupiter és a Szaturnusz bolygók együtt állasáról beszélnek a Halak csillagképben.</w:t>
      </w:r>
    </w:p>
    <w:p w14:paraId="623B46C5" w14:textId="77777777" w:rsidR="000419A6" w:rsidRPr="007408A5" w:rsidRDefault="000419A6" w:rsidP="000419A6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</w:p>
    <w:p w14:paraId="2FFBCDBB" w14:textId="1F0B7B21" w:rsidR="000419A6" w:rsidRPr="007408A5" w:rsidRDefault="000419A6" w:rsidP="000419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bidi="he-IL"/>
        </w:rPr>
      </w:pPr>
      <w:r w:rsidRPr="007408A5">
        <w:rPr>
          <w:rFonts w:ascii="Times New Roman" w:eastAsia="Calibri" w:hAnsi="Times New Roman" w:cs="Times New Roman"/>
          <w:b/>
          <w:bCs/>
          <w:iCs/>
          <w:lang w:bidi="he-IL"/>
        </w:rPr>
        <w:t>Nagyböjt</w:t>
      </w:r>
    </w:p>
    <w:p w14:paraId="314D8312" w14:textId="77777777" w:rsidR="000419A6" w:rsidRPr="007408A5" w:rsidRDefault="000419A6" w:rsidP="000419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bidi="he-IL"/>
        </w:rPr>
      </w:pPr>
    </w:p>
    <w:p w14:paraId="7A9F8F58" w14:textId="75E701B5" w:rsidR="000419A6" w:rsidRPr="007408A5" w:rsidRDefault="000419A6" w:rsidP="000419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jelent a „jó és a rossz tudásának fája” a Teremtés könyvében?</w:t>
      </w:r>
    </w:p>
    <w:p w14:paraId="333F4113" w14:textId="77777777" w:rsidR="000419A6" w:rsidRPr="007408A5" w:rsidRDefault="000419A6" w:rsidP="000419A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Lehet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merizmus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>, így a jó és a rossz ellentéte a „mindentudást” jelenteni. De, mivel a jó és a rossz erkölcsi kategóriák, utalhat a szimbólum erkölcsi önrendelkezésre is. Kísértés arra, hogy mi mondjuk meg, mi a jó és mi a rossz.</w:t>
      </w:r>
    </w:p>
    <w:p w14:paraId="516E7F48" w14:textId="77777777" w:rsidR="000419A6" w:rsidRPr="007408A5" w:rsidRDefault="000419A6" w:rsidP="000419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 Ádám és Éva bűnének következménye?</w:t>
      </w:r>
    </w:p>
    <w:p w14:paraId="471294F7" w14:textId="77777777" w:rsidR="000419A6" w:rsidRPr="007408A5" w:rsidRDefault="000419A6" w:rsidP="000419A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 bűn lemezteleníti az embert, ezért bujkál Isten, a többi ember és önmaga elől. Egyedül Isten képes felöltöztetni minket.</w:t>
      </w:r>
    </w:p>
    <w:p w14:paraId="79EDAC5F" w14:textId="77777777" w:rsidR="000419A6" w:rsidRPr="007408A5" w:rsidRDefault="000419A6" w:rsidP="000419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jelent Jézus megkísértésének története?</w:t>
      </w:r>
    </w:p>
    <w:p w14:paraId="61F6B71B" w14:textId="77777777" w:rsidR="000419A6" w:rsidRPr="007408A5" w:rsidRDefault="000419A6" w:rsidP="000419A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Jézus hármas, vagyis teljes győzelmet arat a kísértő felett, mert nem az öntörvényűség útját választja, hanem végig belesimul bizalommal a Mennyei Atya akaratába.</w:t>
      </w:r>
    </w:p>
    <w:p w14:paraId="2727C418" w14:textId="77777777" w:rsidR="000419A6" w:rsidRPr="007408A5" w:rsidRDefault="000419A6" w:rsidP="000419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tesz az emberi gonoszság Jézussal?</w:t>
      </w:r>
    </w:p>
    <w:p w14:paraId="7559F8FE" w14:textId="77777777" w:rsidR="000419A6" w:rsidRPr="007408A5" w:rsidRDefault="000419A6" w:rsidP="003E08DB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Az emberi gonoszság végül őt is lemezteleníti. Az utolsó kép, amit Jézusról látunk, lemeztelenített teste a keresztfán. A meztelen igazság, amelynek nem kell elbujkálnia és szégyenkeznie, hanem ismét az öntörvényű ember szégyenül meg, és mellét verve megy haza.</w:t>
      </w:r>
    </w:p>
    <w:p w14:paraId="4950A233" w14:textId="1CC59146" w:rsidR="000419A6" w:rsidRPr="007408A5" w:rsidRDefault="00D22309" w:rsidP="00D2230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 a jelentősége Ábrahám kivonulásának?</w:t>
      </w:r>
    </w:p>
    <w:p w14:paraId="590F8DB0" w14:textId="6262FAC0" w:rsidR="00D22309" w:rsidRPr="007408A5" w:rsidRDefault="00D22309" w:rsidP="00D22309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A kivonulás a megszokott életből, a megtérés gesztusa. A megszokott fészekhez hozzátartoznak a megszokott bűnök is. A kivonulás ugyanakkor odafordulás is. Annak tudatosítása, hogy földemen, családom körében, atyám házában is én Istenhez tartozom. </w:t>
      </w:r>
    </w:p>
    <w:p w14:paraId="58690B51" w14:textId="19EB5E47" w:rsidR="00D22309" w:rsidRPr="007408A5" w:rsidRDefault="00D22309" w:rsidP="00D2230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Nem kirekesztő-e, hogy Isten bizonyos embereket kiválaszt valamilyen feladatra?</w:t>
      </w:r>
    </w:p>
    <w:p w14:paraId="2ACE04CF" w14:textId="530066B0" w:rsidR="00D22309" w:rsidRPr="007408A5" w:rsidRDefault="00D22309" w:rsidP="00D22309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Isten kiválasztása mindig a közösségre irányul. Nem kivételezés a többiek kárára, hanem feladat és áldás a többiek javára.</w:t>
      </w:r>
    </w:p>
    <w:p w14:paraId="3138D35E" w14:textId="2E8305DF" w:rsidR="00D22309" w:rsidRPr="007408A5" w:rsidRDefault="00D22309" w:rsidP="00D2230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</w:t>
      </w:r>
      <w:r w:rsidR="006726D0" w:rsidRPr="007408A5">
        <w:rPr>
          <w:rFonts w:ascii="Times New Roman" w:eastAsia="Calibri" w:hAnsi="Times New Roman" w:cs="Times New Roman"/>
          <w:iCs/>
          <w:lang w:bidi="he-IL"/>
        </w:rPr>
        <w:t xml:space="preserve"> Mi Jézus étele és itala a szamariai asszony </w:t>
      </w:r>
      <w:proofErr w:type="spellStart"/>
      <w:r w:rsidR="006726D0" w:rsidRPr="007408A5">
        <w:rPr>
          <w:rFonts w:ascii="Times New Roman" w:eastAsia="Calibri" w:hAnsi="Times New Roman" w:cs="Times New Roman"/>
          <w:iCs/>
          <w:lang w:bidi="he-IL"/>
        </w:rPr>
        <w:t>perikópája</w:t>
      </w:r>
      <w:proofErr w:type="spellEnd"/>
      <w:r w:rsidR="006726D0" w:rsidRPr="007408A5">
        <w:rPr>
          <w:rFonts w:ascii="Times New Roman" w:eastAsia="Calibri" w:hAnsi="Times New Roman" w:cs="Times New Roman"/>
          <w:iCs/>
          <w:lang w:bidi="he-IL"/>
        </w:rPr>
        <w:t xml:space="preserve"> szerint?</w:t>
      </w:r>
    </w:p>
    <w:p w14:paraId="4049EF7A" w14:textId="77777777" w:rsidR="006726D0" w:rsidRPr="007408A5" w:rsidRDefault="006726D0" w:rsidP="006726D0">
      <w:pPr>
        <w:pStyle w:val="Listaszerbekezds"/>
        <w:spacing w:after="0" w:line="240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lastRenderedPageBreak/>
        <w:t xml:space="preserve">Válasz: Az ő eledele az, hogy keresse és megvalósítsa a Mennyei Atya akaratát. </w:t>
      </w:r>
    </w:p>
    <w:p w14:paraId="6F74FF7F" w14:textId="77777777" w:rsidR="006726D0" w:rsidRPr="007408A5" w:rsidRDefault="006726D0" w:rsidP="006726D0">
      <w:pPr>
        <w:pStyle w:val="Listaszerbekezds"/>
        <w:spacing w:after="0" w:line="240" w:lineRule="auto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Jézus ugyanakkor szomjazik is. Szomjazza az asszony hitét – általában az emberek hitét, szeretetét, a bizalom légkörét szomjazzuk, hisz a másik erőforrás, támasz.</w:t>
      </w:r>
    </w:p>
    <w:p w14:paraId="4F5FCF03" w14:textId="27F309E3" w:rsidR="006726D0" w:rsidRPr="007408A5" w:rsidRDefault="006726D0" w:rsidP="006726D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Miben áll Jézus megváltói tette a szamariai asszonnyal szemben?</w:t>
      </w:r>
    </w:p>
    <w:p w14:paraId="724AFBDA" w14:textId="05F16ECE" w:rsidR="006726D0" w:rsidRPr="007408A5" w:rsidRDefault="006726D0" w:rsidP="006726D0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Ledönti a korlátokat, am</w:t>
      </w:r>
      <w:r w:rsidR="00BB12B1" w:rsidRPr="007408A5">
        <w:rPr>
          <w:rFonts w:ascii="Times New Roman" w:eastAsia="Calibri" w:hAnsi="Times New Roman" w:cs="Times New Roman"/>
          <w:iCs/>
          <w:lang w:bidi="he-IL"/>
        </w:rPr>
        <w:t>elyek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elválasztj</w:t>
      </w:r>
      <w:r w:rsidR="00BB12B1" w:rsidRPr="007408A5">
        <w:rPr>
          <w:rFonts w:ascii="Times New Roman" w:eastAsia="Calibri" w:hAnsi="Times New Roman" w:cs="Times New Roman"/>
          <w:iCs/>
          <w:lang w:bidi="he-IL"/>
        </w:rPr>
        <w:t>ák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</w:t>
      </w:r>
      <w:r w:rsidR="00BB12B1" w:rsidRPr="007408A5">
        <w:rPr>
          <w:rFonts w:ascii="Times New Roman" w:eastAsia="Calibri" w:hAnsi="Times New Roman" w:cs="Times New Roman"/>
          <w:iCs/>
          <w:lang w:bidi="he-IL"/>
        </w:rPr>
        <w:t xml:space="preserve">őt </w:t>
      </w:r>
      <w:r w:rsidRPr="007408A5">
        <w:rPr>
          <w:rFonts w:ascii="Times New Roman" w:eastAsia="Calibri" w:hAnsi="Times New Roman" w:cs="Times New Roman"/>
          <w:iCs/>
          <w:lang w:bidi="he-IL"/>
        </w:rPr>
        <w:t>Istentől</w:t>
      </w:r>
      <w:r w:rsidR="00BB12B1" w:rsidRPr="007408A5">
        <w:rPr>
          <w:rFonts w:ascii="Times New Roman" w:eastAsia="Calibri" w:hAnsi="Times New Roman" w:cs="Times New Roman"/>
          <w:iCs/>
          <w:lang w:bidi="he-IL"/>
        </w:rPr>
        <w:t xml:space="preserve"> és az emberektől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: Isten lélek. Akik imádják őt, lélekben és igazságban (vagyis bárhol és bármikor) imádkozhatnak hozzá, nemcsak Jeruzsálemben vagy a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Garizim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hegyén. </w:t>
      </w:r>
      <w:r w:rsidR="00BB12B1" w:rsidRPr="007408A5">
        <w:rPr>
          <w:rFonts w:ascii="Times New Roman" w:eastAsia="Calibri" w:hAnsi="Times New Roman" w:cs="Times New Roman"/>
          <w:iCs/>
          <w:lang w:bidi="he-IL"/>
        </w:rPr>
        <w:t>Az igazságba öltözteti, és felfakasztja lelkében a hit forrását, ami őt is élteti fogja, és másokat is segít életre kelni, hitre jutni.</w:t>
      </w:r>
    </w:p>
    <w:p w14:paraId="6A4D6586" w14:textId="2790F2A4" w:rsidR="00BB12B1" w:rsidRPr="007408A5" w:rsidRDefault="00BB12B1" w:rsidP="00BB12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Milyen tanítást hordoz a vakon született meggyógyítása?</w:t>
      </w:r>
    </w:p>
    <w:p w14:paraId="0B0BA6EA" w14:textId="77777777" w:rsidR="00364920" w:rsidRPr="007408A5" w:rsidRDefault="00BB12B1" w:rsidP="00364920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Akinek megnyílik a szeme a hitre, kitaszított lesz ebben a világban. Ha vakok volnánk, elfogadna minket a vak világ egy hamis, bűnös összekacsintással. De</w:t>
      </w:r>
      <w:r w:rsidR="00364920" w:rsidRPr="007408A5">
        <w:rPr>
          <w:rFonts w:ascii="Times New Roman" w:eastAsia="Calibri" w:hAnsi="Times New Roman" w:cs="Times New Roman"/>
          <w:iCs/>
          <w:lang w:bidi="he-IL"/>
        </w:rPr>
        <w:t>,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mint látókat kitaszít minket a világ. Magányosak vagyunk.</w:t>
      </w:r>
      <w:r w:rsidR="00364920" w:rsidRPr="007408A5">
        <w:rPr>
          <w:rFonts w:ascii="Times New Roman" w:eastAsia="Calibri" w:hAnsi="Times New Roman" w:cs="Times New Roman"/>
          <w:iCs/>
          <w:lang w:bidi="he-IL"/>
        </w:rPr>
        <w:t xml:space="preserve"> Magányunkban az Emberfia az, aki ránk talál, és néven szólít, azon a néven, amit csak ő ismer. Ő oldja fel magányosságunkat, az ő lába elé borulunk megvallva hitünket. </w:t>
      </w:r>
    </w:p>
    <w:p w14:paraId="24C6534A" w14:textId="38639FB2" w:rsidR="00BB12B1" w:rsidRPr="007408A5" w:rsidRDefault="004502C1" w:rsidP="004502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Mit jelent a pászka?</w:t>
      </w:r>
    </w:p>
    <w:p w14:paraId="4A006B47" w14:textId="3A33CDD2" w:rsidR="004502C1" w:rsidRPr="007408A5" w:rsidRDefault="004502C1" w:rsidP="004502C1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Válasz: A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pászka, átmenet a rabságból a szabadságba, a halálból a feltámadásra.</w:t>
      </w:r>
    </w:p>
    <w:p w14:paraId="6FD5BFC1" w14:textId="144160F0" w:rsidR="004502C1" w:rsidRPr="007408A5" w:rsidRDefault="004502C1" w:rsidP="004502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Miért engedi meg Isten a halált?</w:t>
      </w:r>
    </w:p>
    <w:p w14:paraId="61203DCE" w14:textId="77777777" w:rsidR="004502C1" w:rsidRPr="007408A5" w:rsidRDefault="004502C1" w:rsidP="004502C1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>Isten megengedi a halált, megengedi, hogy mindent elveszítsünk, hogy egészen az övé legyünk.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</w:t>
      </w:r>
      <w:r w:rsidRPr="007408A5">
        <w:rPr>
          <w:rFonts w:ascii="Times New Roman" w:eastAsia="Calibri" w:hAnsi="Times New Roman" w:cs="Times New Roman"/>
          <w:iCs/>
          <w:lang w:bidi="he-IL"/>
        </w:rPr>
        <w:t>Nem ezt a földi, hiányos életet akarja foldozgatni, minél tovább fenntartani. Ezt mi akarjuk. Ő új eget és új földet akar, halál után feltámadást.</w:t>
      </w:r>
    </w:p>
    <w:p w14:paraId="73DE7691" w14:textId="6257B879" w:rsidR="004502C1" w:rsidRPr="007408A5" w:rsidRDefault="004502C1" w:rsidP="004502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Ki lehet az a szolga az Ebed Jahve dalokban?</w:t>
      </w:r>
    </w:p>
    <w:p w14:paraId="53CD0398" w14:textId="46FCC587" w:rsidR="004502C1" w:rsidRPr="007408A5" w:rsidRDefault="004502C1" w:rsidP="004502C1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A </w:t>
      </w:r>
      <w:r w:rsidRPr="007408A5">
        <w:rPr>
          <w:rFonts w:ascii="Times New Roman" w:eastAsia="Calibri" w:hAnsi="Times New Roman" w:cs="Times New Roman"/>
          <w:iCs/>
          <w:lang w:bidi="he-IL"/>
        </w:rPr>
        <w:t>szolgát sokan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korporatív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értelemben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Izrael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népével, illetve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Izrael én tudat</w:t>
      </w:r>
      <w:r w:rsidRPr="007408A5">
        <w:rPr>
          <w:rFonts w:ascii="Times New Roman" w:eastAsia="Calibri" w:hAnsi="Times New Roman" w:cs="Times New Roman"/>
          <w:iCs/>
          <w:lang w:bidi="he-IL"/>
        </w:rPr>
        <w:t>ával azonosítják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. </w:t>
      </w:r>
      <w:r w:rsidRPr="007408A5">
        <w:rPr>
          <w:rFonts w:ascii="Times New Roman" w:eastAsia="Calibri" w:hAnsi="Times New Roman" w:cs="Times New Roman"/>
          <w:iCs/>
          <w:lang w:bidi="he-IL"/>
        </w:rPr>
        <w:t>Mások konkrét személyre gondolnak, aki lehet pl.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Dávid,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Jozija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, </w:t>
      </w:r>
      <w:proofErr w:type="spellStart"/>
      <w:r w:rsidRPr="007408A5">
        <w:rPr>
          <w:rFonts w:ascii="Times New Roman" w:eastAsia="Calibri" w:hAnsi="Times New Roman" w:cs="Times New Roman"/>
          <w:iCs/>
          <w:lang w:bidi="he-IL"/>
        </w:rPr>
        <w:t>Joachin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, </w:t>
      </w:r>
      <w:r w:rsidRPr="007408A5">
        <w:rPr>
          <w:rFonts w:ascii="Times New Roman" w:eastAsia="Calibri" w:hAnsi="Times New Roman" w:cs="Times New Roman"/>
          <w:iCs/>
          <w:lang w:bidi="he-IL"/>
        </w:rPr>
        <w:t>esetleg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a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könyvet író </w:t>
      </w:r>
      <w:r w:rsidRPr="007408A5">
        <w:rPr>
          <w:rFonts w:ascii="Times New Roman" w:eastAsia="Calibri" w:hAnsi="Times New Roman" w:cs="Times New Roman"/>
          <w:iCs/>
          <w:lang w:bidi="he-IL"/>
        </w:rPr>
        <w:t>próféta.</w:t>
      </w:r>
    </w:p>
    <w:p w14:paraId="327A7324" w14:textId="7313325E" w:rsidR="004502C1" w:rsidRPr="007408A5" w:rsidRDefault="004502C1" w:rsidP="004502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Hogyan változik a szenvedés értelmezése az Ószövetségben?</w:t>
      </w:r>
    </w:p>
    <w:p w14:paraId="0D989210" w14:textId="5F1A1DDF" w:rsidR="007408A5" w:rsidRPr="007408A5" w:rsidRDefault="004502C1" w:rsidP="007408A5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A szenvedés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gondolatának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fejlődése: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>1. A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 bűn büntetése (Ádám és Éva).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2.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Nevelő erő és misztérium (Jób).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 xml:space="preserve">3. </w:t>
      </w:r>
      <w:r w:rsidR="007408A5" w:rsidRPr="007408A5">
        <w:rPr>
          <w:rFonts w:ascii="Times New Roman" w:eastAsia="Calibri" w:hAnsi="Times New Roman" w:cs="Times New Roman"/>
          <w:iCs/>
          <w:lang w:bidi="he-IL"/>
        </w:rPr>
        <w:t>Üdvösségszerző áldozat (Ebed – Jahve dalok).</w:t>
      </w:r>
    </w:p>
    <w:p w14:paraId="4BB33FB8" w14:textId="7ED76C4A" w:rsidR="004502C1" w:rsidRPr="007408A5" w:rsidRDefault="007408A5" w:rsidP="007408A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>Kérdés: Mi a szolgálat kettős értelme az Újszövetségben?</w:t>
      </w:r>
    </w:p>
    <w:p w14:paraId="39AF6BB4" w14:textId="77777777" w:rsidR="007408A5" w:rsidRPr="007408A5" w:rsidRDefault="007408A5" w:rsidP="007408A5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A szolgálat kettős értelme: </w:t>
      </w:r>
      <w:proofErr w:type="spellStart"/>
      <w:r w:rsidRPr="007408A5">
        <w:rPr>
          <w:rFonts w:ascii="Times New Roman" w:eastAsia="Calibri" w:hAnsi="Times New Roman" w:cs="Times New Roman"/>
          <w:i/>
          <w:lang w:bidi="he-IL"/>
        </w:rPr>
        <w:t>diakonosz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: szabad szolga, szabadon rendelkezik életével és javaival. Szabadon fel is adhatja a szolgálatot. </w:t>
      </w:r>
      <w:proofErr w:type="spellStart"/>
      <w:r w:rsidRPr="007408A5">
        <w:rPr>
          <w:rFonts w:ascii="Times New Roman" w:eastAsia="Calibri" w:hAnsi="Times New Roman" w:cs="Times New Roman"/>
          <w:i/>
          <w:lang w:bidi="he-IL"/>
        </w:rPr>
        <w:t>Dülosz</w:t>
      </w:r>
      <w:proofErr w:type="spellEnd"/>
      <w:r w:rsidRPr="007408A5">
        <w:rPr>
          <w:rFonts w:ascii="Times New Roman" w:eastAsia="Calibri" w:hAnsi="Times New Roman" w:cs="Times New Roman"/>
          <w:iCs/>
          <w:lang w:bidi="he-IL"/>
        </w:rPr>
        <w:t xml:space="preserve"> a teljesen alávetett szolga. Ez utóbbit vállalja és kéri Jézus.</w:t>
      </w:r>
    </w:p>
    <w:p w14:paraId="3E36B7F7" w14:textId="2DECF0B8" w:rsidR="007408A5" w:rsidRDefault="007408A5" w:rsidP="007408A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 w:rsidRPr="007408A5">
        <w:rPr>
          <w:rFonts w:ascii="Times New Roman" w:eastAsia="Calibri" w:hAnsi="Times New Roman" w:cs="Times New Roman"/>
          <w:iCs/>
          <w:lang w:bidi="he-IL"/>
        </w:rPr>
        <w:t xml:space="preserve">Kérdés: </w:t>
      </w:r>
      <w:r>
        <w:rPr>
          <w:rFonts w:ascii="Times New Roman" w:eastAsia="Calibri" w:hAnsi="Times New Roman" w:cs="Times New Roman"/>
          <w:iCs/>
          <w:lang w:bidi="he-IL"/>
        </w:rPr>
        <w:t>Mi a szenvedés és a szeretett kapcsolata Jézus passiójának fényében?</w:t>
      </w:r>
    </w:p>
    <w:p w14:paraId="548B18C7" w14:textId="4EF8A5D3" w:rsidR="00AA1E9A" w:rsidRDefault="007408A5" w:rsidP="00AA1E9A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>Válasz: 1. S</w:t>
      </w:r>
      <w:r w:rsidRPr="007408A5">
        <w:rPr>
          <w:rFonts w:ascii="Times New Roman" w:eastAsia="Calibri" w:hAnsi="Times New Roman" w:cs="Times New Roman"/>
          <w:iCs/>
          <w:lang w:bidi="he-IL"/>
        </w:rPr>
        <w:t>zeretni nem lehet szenvedés nélkül. Jézus útját</w:t>
      </w:r>
      <w:r>
        <w:rPr>
          <w:rFonts w:ascii="Times New Roman" w:eastAsia="Calibri" w:hAnsi="Times New Roman" w:cs="Times New Roman"/>
          <w:iCs/>
          <w:lang w:bidi="he-IL"/>
        </w:rPr>
        <w:t xml:space="preserve"> követve mi is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 vállaljuk az áldozatokat azokért, akiket szeretünk. </w:t>
      </w:r>
      <w:r>
        <w:rPr>
          <w:rFonts w:ascii="Times New Roman" w:eastAsia="Calibri" w:hAnsi="Times New Roman" w:cs="Times New Roman"/>
          <w:iCs/>
          <w:lang w:bidi="he-IL"/>
        </w:rPr>
        <w:t xml:space="preserve">2. </w:t>
      </w:r>
      <w:r w:rsidRPr="007408A5">
        <w:rPr>
          <w:rFonts w:ascii="Times New Roman" w:eastAsia="Calibri" w:hAnsi="Times New Roman" w:cs="Times New Roman"/>
          <w:iCs/>
          <w:lang w:bidi="he-IL"/>
        </w:rPr>
        <w:t xml:space="preserve">Ha lemondunk a szenvedéssel járó szeretetről, az maga lesz a szenvedés. Akik nem tudtak áldozatot hozni Istenért és felebarátaikért, még inkább szenvednek. Amit azzal nyernek, hogy </w:t>
      </w:r>
      <w:r>
        <w:rPr>
          <w:rFonts w:ascii="Times New Roman" w:eastAsia="Calibri" w:hAnsi="Times New Roman" w:cs="Times New Roman"/>
          <w:iCs/>
          <w:lang w:bidi="he-IL"/>
        </w:rPr>
        <w:t>elkerülik az áldozatokkal járó szeretetet</w:t>
      </w:r>
      <w:r w:rsidRPr="007408A5">
        <w:rPr>
          <w:rFonts w:ascii="Times New Roman" w:eastAsia="Calibri" w:hAnsi="Times New Roman" w:cs="Times New Roman"/>
          <w:iCs/>
          <w:lang w:bidi="he-IL"/>
        </w:rPr>
        <w:t>, nem teszi őket boldoggá.</w:t>
      </w:r>
    </w:p>
    <w:p w14:paraId="40D46773" w14:textId="77777777" w:rsidR="00AA1E9A" w:rsidRDefault="00AA1E9A" w:rsidP="00AA1E9A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</w:p>
    <w:p w14:paraId="68B6A6D5" w14:textId="7AFD5FBA" w:rsidR="00AA1E9A" w:rsidRPr="00AA1E9A" w:rsidRDefault="00AA1E9A" w:rsidP="00AA1E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bidi="he-IL"/>
        </w:rPr>
      </w:pPr>
      <w:r>
        <w:rPr>
          <w:rFonts w:ascii="Times New Roman" w:eastAsia="Calibri" w:hAnsi="Times New Roman" w:cs="Times New Roman"/>
          <w:b/>
          <w:bCs/>
          <w:iCs/>
          <w:lang w:bidi="he-IL"/>
        </w:rPr>
        <w:t>Húsvét</w:t>
      </w:r>
    </w:p>
    <w:p w14:paraId="012E6441" w14:textId="1DE22910" w:rsidR="007408A5" w:rsidRDefault="007408A5" w:rsidP="007408A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>Kérdés:</w:t>
      </w:r>
      <w:r w:rsidR="00AA1E9A">
        <w:rPr>
          <w:rFonts w:ascii="Times New Roman" w:eastAsia="Calibri" w:hAnsi="Times New Roman" w:cs="Times New Roman"/>
          <w:iCs/>
          <w:lang w:bidi="he-IL"/>
        </w:rPr>
        <w:t xml:space="preserve"> Mi a hit hármas értelme az Újszövetségben?</w:t>
      </w:r>
    </w:p>
    <w:p w14:paraId="11E93CEF" w14:textId="04CCF40B" w:rsidR="00E93646" w:rsidRDefault="00E93646" w:rsidP="00E9364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Válasz: 1. </w:t>
      </w:r>
      <w:r w:rsidRPr="00E93646">
        <w:rPr>
          <w:rFonts w:ascii="Times New Roman" w:eastAsia="Calibri" w:hAnsi="Times New Roman" w:cs="Times New Roman"/>
          <w:iCs/>
          <w:lang w:bidi="he-IL"/>
        </w:rPr>
        <w:t xml:space="preserve">A hit először is ősbizalom önmagunkban, a teremtett világban, az emberiségben, a természetfeletti létezőben. </w:t>
      </w:r>
      <w:r>
        <w:rPr>
          <w:rFonts w:ascii="Times New Roman" w:eastAsia="Calibri" w:hAnsi="Times New Roman" w:cs="Times New Roman"/>
          <w:iCs/>
          <w:lang w:bidi="he-IL"/>
        </w:rPr>
        <w:t>E</w:t>
      </w:r>
      <w:r w:rsidRPr="00E93646">
        <w:rPr>
          <w:rFonts w:ascii="Times New Roman" w:eastAsia="Calibri" w:hAnsi="Times New Roman" w:cs="Times New Roman"/>
          <w:iCs/>
          <w:lang w:bidi="he-IL"/>
        </w:rPr>
        <w:t>nélkül állandó rettegésben élhetnénk</w:t>
      </w:r>
      <w:r w:rsidRPr="00E93646">
        <w:rPr>
          <w:rFonts w:ascii="Times New Roman" w:eastAsia="Calibri" w:hAnsi="Times New Roman" w:cs="Times New Roman"/>
          <w:iCs/>
          <w:lang w:bidi="he-IL"/>
        </w:rPr>
        <w:t xml:space="preserve">. 2. </w:t>
      </w:r>
      <w:r w:rsidRPr="00E93646">
        <w:rPr>
          <w:rFonts w:ascii="Times New Roman" w:eastAsia="Calibri" w:hAnsi="Times New Roman" w:cs="Times New Roman"/>
          <w:iCs/>
          <w:lang w:bidi="he-IL"/>
        </w:rPr>
        <w:t>A hit másodszor tanulási folyamat. Az előttünk járók vezetnek minket az ismeretek útján, mi pedig hittel követjük őket.</w:t>
      </w:r>
      <w:r w:rsidRPr="00E93646">
        <w:rPr>
          <w:rFonts w:ascii="Times New Roman" w:eastAsia="Calibri" w:hAnsi="Times New Roman" w:cs="Times New Roman"/>
          <w:iCs/>
          <w:lang w:bidi="he-IL"/>
        </w:rPr>
        <w:t xml:space="preserve"> 3. </w:t>
      </w:r>
      <w:r w:rsidRPr="00E93646">
        <w:rPr>
          <w:rFonts w:ascii="Times New Roman" w:eastAsia="Calibri" w:hAnsi="Times New Roman" w:cs="Times New Roman"/>
          <w:iCs/>
          <w:lang w:bidi="he-IL"/>
        </w:rPr>
        <w:t>A hit legmélyebb szintje a teljes ráhagyatkozás. Egzisztenciális döntés valaki, vagy valami mellett</w:t>
      </w:r>
      <w:r>
        <w:rPr>
          <w:rFonts w:ascii="Times New Roman" w:eastAsia="Calibri" w:hAnsi="Times New Roman" w:cs="Times New Roman"/>
          <w:iCs/>
          <w:lang w:bidi="he-IL"/>
        </w:rPr>
        <w:t>, minden garancia nélkül</w:t>
      </w:r>
      <w:r w:rsidRPr="00E93646">
        <w:rPr>
          <w:rFonts w:ascii="Times New Roman" w:eastAsia="Calibri" w:hAnsi="Times New Roman" w:cs="Times New Roman"/>
          <w:iCs/>
          <w:lang w:bidi="he-IL"/>
        </w:rPr>
        <w:t xml:space="preserve">. </w:t>
      </w:r>
    </w:p>
    <w:p w14:paraId="326F930F" w14:textId="0C29BB67" w:rsidR="00E93646" w:rsidRDefault="00E93646" w:rsidP="00E9364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>Kérdés: Mire tanít a kétkedő Tamás apostol példája a hit átadása kapcsán?</w:t>
      </w:r>
    </w:p>
    <w:p w14:paraId="29CF42E3" w14:textId="24463DF1" w:rsidR="00E93646" w:rsidRDefault="00E93646" w:rsidP="00E9364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>Válasz: T</w:t>
      </w:r>
      <w:r w:rsidRPr="00E93646">
        <w:rPr>
          <w:rFonts w:ascii="Times New Roman" w:eastAsia="Calibri" w:hAnsi="Times New Roman" w:cs="Times New Roman"/>
          <w:iCs/>
          <w:lang w:bidi="he-IL"/>
        </w:rPr>
        <w:t>íz ember egybehangzó vallomása is kevés a hit felébresztéséhez. De ahová belép a „zárt ajtók Jézusa”, és aki előtt megnyitja oldalát, ott ajándék képen megszületik a hit, mint belénk teremtett csoda.</w:t>
      </w:r>
    </w:p>
    <w:p w14:paraId="1842FF13" w14:textId="65D0E0B6" w:rsidR="00E93646" w:rsidRPr="00E93646" w:rsidRDefault="00E93646" w:rsidP="00E9364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lastRenderedPageBreak/>
        <w:t xml:space="preserve">Kérdés: </w:t>
      </w:r>
      <w:r w:rsidR="00D628D7">
        <w:rPr>
          <w:rFonts w:ascii="Times New Roman" w:eastAsia="Calibri" w:hAnsi="Times New Roman" w:cs="Times New Roman"/>
          <w:iCs/>
          <w:lang w:bidi="he-IL"/>
        </w:rPr>
        <w:t>Mi a különbség az „</w:t>
      </w:r>
      <w:proofErr w:type="spellStart"/>
      <w:r w:rsidR="00D628D7">
        <w:rPr>
          <w:rFonts w:ascii="Times New Roman" w:eastAsia="Calibri" w:hAnsi="Times New Roman" w:cs="Times New Roman"/>
          <w:iCs/>
          <w:lang w:bidi="he-IL"/>
        </w:rPr>
        <w:t>agapaó</w:t>
      </w:r>
      <w:proofErr w:type="spellEnd"/>
      <w:r w:rsidR="00D628D7">
        <w:rPr>
          <w:rFonts w:ascii="Times New Roman" w:eastAsia="Calibri" w:hAnsi="Times New Roman" w:cs="Times New Roman"/>
          <w:iCs/>
          <w:lang w:bidi="he-IL"/>
        </w:rPr>
        <w:t>” és „</w:t>
      </w:r>
      <w:proofErr w:type="spellStart"/>
      <w:r w:rsidR="00D628D7">
        <w:rPr>
          <w:rFonts w:ascii="Times New Roman" w:eastAsia="Calibri" w:hAnsi="Times New Roman" w:cs="Times New Roman"/>
          <w:iCs/>
          <w:lang w:bidi="he-IL"/>
        </w:rPr>
        <w:t>fileó</w:t>
      </w:r>
      <w:proofErr w:type="spellEnd"/>
      <w:r w:rsidR="00D628D7">
        <w:rPr>
          <w:rFonts w:ascii="Times New Roman" w:eastAsia="Calibri" w:hAnsi="Times New Roman" w:cs="Times New Roman"/>
          <w:iCs/>
          <w:lang w:bidi="he-IL"/>
        </w:rPr>
        <w:t>” ige között, amelyeknek fordítsa egyaránt: „szeretni”?</w:t>
      </w:r>
    </w:p>
    <w:p w14:paraId="02ADCB36" w14:textId="57C635D2" w:rsidR="00E93646" w:rsidRDefault="00D628D7" w:rsidP="00E9364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D628D7">
        <w:rPr>
          <w:rFonts w:ascii="Times New Roman" w:eastAsia="Calibri" w:hAnsi="Times New Roman" w:cs="Times New Roman"/>
          <w:iCs/>
          <w:lang w:bidi="he-IL"/>
        </w:rPr>
        <w:t xml:space="preserve">az „agapaó”, értelmi döntésen alapuló elismerést, odafordulást, csodálatot, elköteleződést jelent valaki vagy valami iránt. Az Újszövetség túlnyomórészt ezt a terminust használja a „szeretetre”. Az érzelmeknek nem lehet parancsolni, de értelmi döntést lehet hozni minden érték mellett, még akkor is, ha ellenérzéseink vannak vele szemben. </w:t>
      </w:r>
      <w:r>
        <w:rPr>
          <w:rFonts w:ascii="Times New Roman" w:eastAsia="Calibri" w:hAnsi="Times New Roman" w:cs="Times New Roman"/>
          <w:iCs/>
          <w:lang w:bidi="he-IL"/>
        </w:rPr>
        <w:t>A</w:t>
      </w:r>
      <w:r w:rsidRPr="00D628D7">
        <w:rPr>
          <w:rFonts w:ascii="Times New Roman" w:eastAsia="Calibri" w:hAnsi="Times New Roman" w:cs="Times New Roman"/>
          <w:iCs/>
          <w:lang w:bidi="he-IL"/>
        </w:rPr>
        <w:t xml:space="preserve"> „</w:t>
      </w:r>
      <w:proofErr w:type="spellStart"/>
      <w:r w:rsidRPr="00D628D7">
        <w:rPr>
          <w:rFonts w:ascii="Times New Roman" w:eastAsia="Calibri" w:hAnsi="Times New Roman" w:cs="Times New Roman"/>
          <w:iCs/>
          <w:lang w:bidi="he-IL"/>
        </w:rPr>
        <w:t>fileó</w:t>
      </w:r>
      <w:proofErr w:type="spellEnd"/>
      <w:r w:rsidRPr="00D628D7">
        <w:rPr>
          <w:rFonts w:ascii="Times New Roman" w:eastAsia="Calibri" w:hAnsi="Times New Roman" w:cs="Times New Roman"/>
          <w:iCs/>
          <w:lang w:bidi="he-IL"/>
        </w:rPr>
        <w:t xml:space="preserve">” </w:t>
      </w:r>
      <w:r>
        <w:rPr>
          <w:rFonts w:ascii="Times New Roman" w:eastAsia="Calibri" w:hAnsi="Times New Roman" w:cs="Times New Roman"/>
          <w:iCs/>
          <w:lang w:bidi="he-IL"/>
        </w:rPr>
        <w:t>ige</w:t>
      </w:r>
      <w:r w:rsidRPr="00D628D7">
        <w:rPr>
          <w:rFonts w:ascii="Times New Roman" w:eastAsia="Calibri" w:hAnsi="Times New Roman" w:cs="Times New Roman"/>
          <w:iCs/>
          <w:lang w:bidi="he-IL"/>
        </w:rPr>
        <w:t>, ami sokkal ritkább az Újszövetségben, érzelmi alapon támadt szeretetet jelent. A szív odahajlását.</w:t>
      </w:r>
      <w:r>
        <w:rPr>
          <w:rFonts w:ascii="Times New Roman" w:eastAsia="Calibri" w:hAnsi="Times New Roman" w:cs="Times New Roman"/>
          <w:iCs/>
          <w:lang w:bidi="he-IL"/>
        </w:rPr>
        <w:t xml:space="preserve"> Így szereti Péter Jézust.</w:t>
      </w:r>
    </w:p>
    <w:p w14:paraId="5D56B9C6" w14:textId="65FA3E3E" w:rsidR="00D628D7" w:rsidRDefault="00D628D7" w:rsidP="00D628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>Kérdés: Mi a „megismerés” bibliai értelme?</w:t>
      </w:r>
    </w:p>
    <w:p w14:paraId="04416B1D" w14:textId="5EC5DEEF" w:rsidR="00D628D7" w:rsidRPr="00D628D7" w:rsidRDefault="00D628D7" w:rsidP="00D628D7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D628D7">
        <w:rPr>
          <w:rFonts w:ascii="Times New Roman" w:eastAsia="Calibri" w:hAnsi="Times New Roman" w:cs="Times New Roman"/>
          <w:iCs/>
          <w:lang w:bidi="he-IL"/>
        </w:rPr>
        <w:t>A megismerés bibliai értelme egyesülést jelent, mind testi, mind lelki, szellemi értelemben. Az ember azzá válik, amit megeszik. Ez igaz mind testi, mind lelki-szellemi értelemben. Mi a hitben Krisztussal táplálkozunk. Szavai</w:t>
      </w:r>
      <w:r>
        <w:rPr>
          <w:rFonts w:ascii="Times New Roman" w:eastAsia="Calibri" w:hAnsi="Times New Roman" w:cs="Times New Roman"/>
          <w:iCs/>
          <w:lang w:bidi="he-IL"/>
        </w:rPr>
        <w:t xml:space="preserve"> és k</w:t>
      </w:r>
      <w:r w:rsidRPr="00D628D7">
        <w:rPr>
          <w:rFonts w:ascii="Times New Roman" w:eastAsia="Calibri" w:hAnsi="Times New Roman" w:cs="Times New Roman"/>
          <w:iCs/>
          <w:lang w:bidi="he-IL"/>
        </w:rPr>
        <w:t xml:space="preserve">enyérré lett </w:t>
      </w:r>
      <w:r>
        <w:rPr>
          <w:rFonts w:ascii="Times New Roman" w:eastAsia="Calibri" w:hAnsi="Times New Roman" w:cs="Times New Roman"/>
          <w:iCs/>
          <w:lang w:bidi="he-IL"/>
        </w:rPr>
        <w:t>t</w:t>
      </w:r>
      <w:r w:rsidRPr="00D628D7">
        <w:rPr>
          <w:rFonts w:ascii="Times New Roman" w:eastAsia="Calibri" w:hAnsi="Times New Roman" w:cs="Times New Roman"/>
          <w:iCs/>
          <w:lang w:bidi="he-IL"/>
        </w:rPr>
        <w:t>este az táplálja lelkünket, és egyre inkább Krisztusivá formálja.</w:t>
      </w:r>
    </w:p>
    <w:p w14:paraId="50CF6BA9" w14:textId="7B42FAF1" w:rsidR="00D628D7" w:rsidRDefault="00D628D7" w:rsidP="00D628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Kérdés: </w:t>
      </w:r>
      <w:r w:rsidR="00C03E63">
        <w:rPr>
          <w:rFonts w:ascii="Times New Roman" w:eastAsia="Calibri" w:hAnsi="Times New Roman" w:cs="Times New Roman"/>
          <w:iCs/>
          <w:lang w:bidi="he-IL"/>
        </w:rPr>
        <w:t>Mi a hit és szolgálat kapcsolata a krisztusi közösségben?</w:t>
      </w:r>
    </w:p>
    <w:p w14:paraId="057B586F" w14:textId="0C7E74B5" w:rsidR="00C03E63" w:rsidRDefault="00C03E63" w:rsidP="00C03E63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C03E63">
        <w:rPr>
          <w:rFonts w:ascii="Times New Roman" w:eastAsia="Calibri" w:hAnsi="Times New Roman" w:cs="Times New Roman"/>
          <w:iCs/>
          <w:lang w:bidi="he-IL"/>
        </w:rPr>
        <w:t xml:space="preserve">A </w:t>
      </w:r>
      <w:r>
        <w:rPr>
          <w:rFonts w:ascii="Times New Roman" w:eastAsia="Calibri" w:hAnsi="Times New Roman" w:cs="Times New Roman"/>
          <w:iCs/>
          <w:lang w:bidi="he-IL"/>
        </w:rPr>
        <w:t>hit</w:t>
      </w:r>
      <w:r w:rsidRPr="00C03E63">
        <w:rPr>
          <w:rFonts w:ascii="Times New Roman" w:eastAsia="Calibri" w:hAnsi="Times New Roman" w:cs="Times New Roman"/>
          <w:iCs/>
          <w:lang w:bidi="he-IL"/>
        </w:rPr>
        <w:t xml:space="preserve"> </w:t>
      </w:r>
      <w:r>
        <w:rPr>
          <w:rFonts w:ascii="Times New Roman" w:eastAsia="Calibri" w:hAnsi="Times New Roman" w:cs="Times New Roman"/>
          <w:iCs/>
          <w:lang w:bidi="he-IL"/>
        </w:rPr>
        <w:t>nem</w:t>
      </w:r>
      <w:r w:rsidRPr="00C03E63">
        <w:rPr>
          <w:rFonts w:ascii="Times New Roman" w:eastAsia="Calibri" w:hAnsi="Times New Roman" w:cs="Times New Roman"/>
          <w:iCs/>
          <w:lang w:bidi="he-IL"/>
        </w:rPr>
        <w:t xml:space="preserve"> arra való, hogy mások fölé emeljen minket, hanem a szolgáló szeretetre való meghívás. Hitünk a szolgáló szeretetben tevékeny.</w:t>
      </w:r>
    </w:p>
    <w:p w14:paraId="19537E08" w14:textId="56796C07" w:rsidR="00C03E63" w:rsidRDefault="00C03E63" w:rsidP="00C03E6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Kérdés: Miben áll a mennybemenetel és a pünkösd </w:t>
      </w:r>
      <w:r w:rsidR="006730AF">
        <w:rPr>
          <w:rFonts w:ascii="Times New Roman" w:eastAsia="Calibri" w:hAnsi="Times New Roman" w:cs="Times New Roman"/>
          <w:iCs/>
          <w:lang w:bidi="he-IL"/>
        </w:rPr>
        <w:t>logikai kapcsolata?</w:t>
      </w:r>
    </w:p>
    <w:p w14:paraId="253DD547" w14:textId="4C19A0CF" w:rsidR="006730AF" w:rsidRPr="006730AF" w:rsidRDefault="006730AF" w:rsidP="006730AF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  <w:r>
        <w:rPr>
          <w:rFonts w:ascii="Times New Roman" w:eastAsia="Calibri" w:hAnsi="Times New Roman" w:cs="Times New Roman"/>
          <w:iCs/>
          <w:lang w:bidi="he-IL"/>
        </w:rPr>
        <w:t xml:space="preserve">Válasz: </w:t>
      </w:r>
      <w:r w:rsidRPr="006730AF">
        <w:rPr>
          <w:rFonts w:ascii="Times New Roman" w:eastAsia="Calibri" w:hAnsi="Times New Roman" w:cs="Times New Roman"/>
          <w:iCs/>
          <w:lang w:bidi="he-IL"/>
        </w:rPr>
        <w:t xml:space="preserve">Jézus mennybemenetelével átlép egy másik térbe, </w:t>
      </w:r>
      <w:r>
        <w:rPr>
          <w:rFonts w:ascii="Times New Roman" w:eastAsia="Calibri" w:hAnsi="Times New Roman" w:cs="Times New Roman"/>
          <w:iCs/>
          <w:lang w:bidi="he-IL"/>
        </w:rPr>
        <w:t xml:space="preserve">mégis </w:t>
      </w:r>
      <w:r w:rsidRPr="006730AF">
        <w:rPr>
          <w:rFonts w:ascii="Times New Roman" w:eastAsia="Calibri" w:hAnsi="Times New Roman" w:cs="Times New Roman"/>
          <w:iCs/>
          <w:lang w:bidi="he-IL"/>
        </w:rPr>
        <w:t xml:space="preserve">új módokon tapasztalhatjuk meg jelenlétét lelkünkben és az egyházi közösségben. Ezt a jelenlétet a Szentlélek valósítja meg bennünk, akit eltávozása kapcsán Jézus megígér nekünk. Ugyanaz a Lélek munkálkodik bennünk, amely Benne munkálkodott. Sokrétű hatását sokféleképen fejti ki bennünk és közöttünk. Legfőképpen a Szentségekben. </w:t>
      </w:r>
    </w:p>
    <w:p w14:paraId="1DF074AE" w14:textId="502BDDBB" w:rsidR="006730AF" w:rsidRPr="00F6479F" w:rsidRDefault="006730AF" w:rsidP="006730AF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iCs/>
          <w:lang w:bidi="he-IL"/>
        </w:rPr>
      </w:pPr>
    </w:p>
    <w:sectPr w:rsidR="006730AF" w:rsidRPr="00F6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9CE" w14:textId="77777777" w:rsidR="004F58C9" w:rsidRDefault="004F58C9" w:rsidP="006730AF">
      <w:pPr>
        <w:spacing w:after="0" w:line="240" w:lineRule="auto"/>
      </w:pPr>
      <w:r>
        <w:separator/>
      </w:r>
    </w:p>
  </w:endnote>
  <w:endnote w:type="continuationSeparator" w:id="0">
    <w:p w14:paraId="49ED1FC2" w14:textId="77777777" w:rsidR="004F58C9" w:rsidRDefault="004F58C9" w:rsidP="006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7184" w14:textId="77777777" w:rsidR="004F58C9" w:rsidRDefault="004F58C9" w:rsidP="006730AF">
      <w:pPr>
        <w:spacing w:after="0" w:line="240" w:lineRule="auto"/>
      </w:pPr>
      <w:r>
        <w:separator/>
      </w:r>
    </w:p>
  </w:footnote>
  <w:footnote w:type="continuationSeparator" w:id="0">
    <w:p w14:paraId="0EFD42CB" w14:textId="77777777" w:rsidR="004F58C9" w:rsidRDefault="004F58C9" w:rsidP="006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7D9"/>
    <w:multiLevelType w:val="hybridMultilevel"/>
    <w:tmpl w:val="4D787A72"/>
    <w:lvl w:ilvl="0" w:tplc="823CB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60BD"/>
    <w:multiLevelType w:val="hybridMultilevel"/>
    <w:tmpl w:val="2EA285FA"/>
    <w:lvl w:ilvl="0" w:tplc="D124C7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7FD"/>
    <w:multiLevelType w:val="hybridMultilevel"/>
    <w:tmpl w:val="6C824608"/>
    <w:lvl w:ilvl="0" w:tplc="A10CC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455C"/>
    <w:multiLevelType w:val="hybridMultilevel"/>
    <w:tmpl w:val="4F8E6104"/>
    <w:lvl w:ilvl="0" w:tplc="47641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204"/>
    <w:multiLevelType w:val="hybridMultilevel"/>
    <w:tmpl w:val="AE84A09E"/>
    <w:lvl w:ilvl="0" w:tplc="86CCB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523"/>
    <w:multiLevelType w:val="hybridMultilevel"/>
    <w:tmpl w:val="536A9D1A"/>
    <w:lvl w:ilvl="0" w:tplc="8A3458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2471"/>
    <w:multiLevelType w:val="hybridMultilevel"/>
    <w:tmpl w:val="4E7E8D6E"/>
    <w:lvl w:ilvl="0" w:tplc="B9127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03C53"/>
    <w:multiLevelType w:val="hybridMultilevel"/>
    <w:tmpl w:val="A9B04BA2"/>
    <w:lvl w:ilvl="0" w:tplc="A10CC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1D36"/>
    <w:multiLevelType w:val="hybridMultilevel"/>
    <w:tmpl w:val="77D20F46"/>
    <w:lvl w:ilvl="0" w:tplc="18EC9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5CDE"/>
    <w:multiLevelType w:val="hybridMultilevel"/>
    <w:tmpl w:val="CB1ECF88"/>
    <w:lvl w:ilvl="0" w:tplc="9BD02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C6524"/>
    <w:multiLevelType w:val="hybridMultilevel"/>
    <w:tmpl w:val="1B166A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31C8"/>
    <w:multiLevelType w:val="hybridMultilevel"/>
    <w:tmpl w:val="2EE6A9EA"/>
    <w:lvl w:ilvl="0" w:tplc="9AEE4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6F95"/>
    <w:multiLevelType w:val="hybridMultilevel"/>
    <w:tmpl w:val="19B21B76"/>
    <w:lvl w:ilvl="0" w:tplc="31528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364029">
    <w:abstractNumId w:val="10"/>
  </w:num>
  <w:num w:numId="2" w16cid:durableId="637498397">
    <w:abstractNumId w:val="11"/>
  </w:num>
  <w:num w:numId="3" w16cid:durableId="2018996339">
    <w:abstractNumId w:val="6"/>
  </w:num>
  <w:num w:numId="4" w16cid:durableId="103241522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451840">
    <w:abstractNumId w:val="4"/>
  </w:num>
  <w:num w:numId="6" w16cid:durableId="2088729288">
    <w:abstractNumId w:val="7"/>
  </w:num>
  <w:num w:numId="7" w16cid:durableId="181601462">
    <w:abstractNumId w:val="12"/>
  </w:num>
  <w:num w:numId="8" w16cid:durableId="2024893890">
    <w:abstractNumId w:val="3"/>
  </w:num>
  <w:num w:numId="9" w16cid:durableId="1805655716">
    <w:abstractNumId w:val="5"/>
  </w:num>
  <w:num w:numId="10" w16cid:durableId="653871855">
    <w:abstractNumId w:val="8"/>
  </w:num>
  <w:num w:numId="11" w16cid:durableId="1750811597">
    <w:abstractNumId w:val="9"/>
  </w:num>
  <w:num w:numId="12" w16cid:durableId="801271151">
    <w:abstractNumId w:val="2"/>
  </w:num>
  <w:num w:numId="13" w16cid:durableId="209697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BF"/>
    <w:rsid w:val="000419A6"/>
    <w:rsid w:val="00100CBC"/>
    <w:rsid w:val="001B1AC9"/>
    <w:rsid w:val="0024365E"/>
    <w:rsid w:val="00262DCC"/>
    <w:rsid w:val="0027595B"/>
    <w:rsid w:val="002C78CE"/>
    <w:rsid w:val="002F58BF"/>
    <w:rsid w:val="00315E23"/>
    <w:rsid w:val="00364920"/>
    <w:rsid w:val="00382966"/>
    <w:rsid w:val="003E08DB"/>
    <w:rsid w:val="00416DCD"/>
    <w:rsid w:val="004502C1"/>
    <w:rsid w:val="004F58C9"/>
    <w:rsid w:val="00522813"/>
    <w:rsid w:val="00582F2D"/>
    <w:rsid w:val="00583E53"/>
    <w:rsid w:val="00605626"/>
    <w:rsid w:val="00642648"/>
    <w:rsid w:val="006726D0"/>
    <w:rsid w:val="006730AF"/>
    <w:rsid w:val="006F22E8"/>
    <w:rsid w:val="007408A5"/>
    <w:rsid w:val="00795308"/>
    <w:rsid w:val="008B697D"/>
    <w:rsid w:val="008E0F30"/>
    <w:rsid w:val="00956A84"/>
    <w:rsid w:val="009E4913"/>
    <w:rsid w:val="009F2ADD"/>
    <w:rsid w:val="00AA1E9A"/>
    <w:rsid w:val="00B3726E"/>
    <w:rsid w:val="00B844E7"/>
    <w:rsid w:val="00BB12B1"/>
    <w:rsid w:val="00BE1670"/>
    <w:rsid w:val="00C03E63"/>
    <w:rsid w:val="00C67E78"/>
    <w:rsid w:val="00C86B67"/>
    <w:rsid w:val="00CF29E3"/>
    <w:rsid w:val="00D22309"/>
    <w:rsid w:val="00D46285"/>
    <w:rsid w:val="00D628D7"/>
    <w:rsid w:val="00DC312C"/>
    <w:rsid w:val="00E06B9E"/>
    <w:rsid w:val="00E37267"/>
    <w:rsid w:val="00E93646"/>
    <w:rsid w:val="00ED5BC6"/>
    <w:rsid w:val="00F23130"/>
    <w:rsid w:val="00F6479F"/>
    <w:rsid w:val="00F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FBE9"/>
  <w15:chartTrackingRefBased/>
  <w15:docId w15:val="{8F0C6FBC-C453-46C8-B67B-00315742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5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5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58B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58B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58B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58B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58BF"/>
    <w:rPr>
      <w:rFonts w:eastAsiaTheme="majorEastAsia" w:cstheme="majorBidi"/>
      <w:noProof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58B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58BF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58B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58BF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58B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58B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58BF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58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58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5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58BF"/>
    <w:rPr>
      <w:i/>
      <w:iCs/>
      <w:noProof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58BF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rsid w:val="009F2A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2ADD"/>
    <w:rPr>
      <w:rFonts w:ascii="Times New Roman" w:eastAsia="Times New Roman" w:hAnsi="Times New Roman" w:cs="Times New Roman"/>
      <w:noProof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9F2ADD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character" w:customStyle="1" w:styleId="alap">
    <w:name w:val="alap"/>
    <w:basedOn w:val="Bekezdsalapbettpusa"/>
    <w:rsid w:val="00795308"/>
  </w:style>
  <w:style w:type="paragraph" w:styleId="Szvegtrzs">
    <w:name w:val="Body Text"/>
    <w:basedOn w:val="Norml"/>
    <w:link w:val="SzvegtrzsChar"/>
    <w:rsid w:val="006726D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8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6726D0"/>
    <w:rPr>
      <w:rFonts w:ascii="Times New Roman" w:eastAsia="Times New Roman" w:hAnsi="Times New Roman" w:cs="Times New Roman"/>
      <w:noProof/>
      <w:kern w:val="0"/>
      <w:sz w:val="28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408A5"/>
    <w:pPr>
      <w:spacing w:after="120" w:line="480" w:lineRule="auto"/>
    </w:pPr>
    <w:rPr>
      <w:rFonts w:ascii="Times New Roman" w:hAnsi="Times New Roman"/>
      <w:noProof/>
      <w:kern w:val="0"/>
      <w:sz w:val="28"/>
      <w:szCs w:val="22"/>
      <w14:ligatures w14:val="none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408A5"/>
    <w:rPr>
      <w:rFonts w:ascii="Times New Roman" w:hAnsi="Times New Roman"/>
      <w:noProof/>
      <w:kern w:val="0"/>
      <w:sz w:val="28"/>
      <w:szCs w:val="22"/>
      <w14:ligatures w14:val="none"/>
    </w:rPr>
  </w:style>
  <w:style w:type="character" w:styleId="Lbjegyzet-hivatkozs">
    <w:name w:val="footnote reference"/>
    <w:basedOn w:val="Bekezdsalapbettpusa"/>
    <w:uiPriority w:val="99"/>
    <w:semiHidden/>
    <w:rsid w:val="0067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C3CB-16BB-4D22-BF48-D4FF6414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7</Pages>
  <Words>2532</Words>
  <Characters>17477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laciatyakovezsd@gmail.com</dc:creator>
  <cp:keywords/>
  <dc:description/>
  <cp:lastModifiedBy>laciatyakovezsd@gmail.com</cp:lastModifiedBy>
  <cp:revision>18</cp:revision>
  <dcterms:created xsi:type="dcterms:W3CDTF">2026-01-24T16:24:00Z</dcterms:created>
  <dcterms:modified xsi:type="dcterms:W3CDTF">2026-02-16T16:28:00Z</dcterms:modified>
</cp:coreProperties>
</file>